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CB8F" w14:textId="77777777" w:rsidR="00000723" w:rsidRDefault="00000723" w:rsidP="63CE6FF8">
      <w:pPr>
        <w:pStyle w:val="BodyA"/>
        <w:rPr>
          <w:rFonts w:ascii="Calibri" w:eastAsia="Calibri" w:hAnsi="Calibri" w:cs="Calibri"/>
          <w:b/>
          <w:bCs/>
          <w:color w:val="0070C0"/>
        </w:rPr>
      </w:pPr>
    </w:p>
    <w:p w14:paraId="43BBCCB8" w14:textId="77777777" w:rsidR="00000723" w:rsidRDefault="00000723"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color w:val="000000"/>
          <w:spacing w:val="7"/>
          <w:bdr w:val="none" w:sz="0" w:space="0" w:color="auto"/>
        </w:rPr>
      </w:pPr>
      <w:r w:rsidRPr="00FA0FC9">
        <w:rPr>
          <w:rFonts w:eastAsia="Times New Roman"/>
          <w:b/>
          <w:bCs/>
          <w:noProof/>
          <w:color w:val="000000"/>
          <w:spacing w:val="7"/>
          <w:bdr w:val="none" w:sz="0" w:space="0" w:color="auto"/>
          <w14:ligatures w14:val="standardContextual"/>
        </w:rPr>
        <mc:AlternateContent>
          <mc:Choice Requires="wps">
            <w:drawing>
              <wp:anchor distT="0" distB="0" distL="114300" distR="114300" simplePos="0" relativeHeight="251660288" behindDoc="0" locked="0" layoutInCell="1" allowOverlap="1" wp14:anchorId="39D1A2C7" wp14:editId="3A5E708E">
                <wp:simplePos x="0" y="0"/>
                <wp:positionH relativeFrom="margin">
                  <wp:posOffset>-152400</wp:posOffset>
                </wp:positionH>
                <wp:positionV relativeFrom="paragraph">
                  <wp:posOffset>52070</wp:posOffset>
                </wp:positionV>
                <wp:extent cx="6076950" cy="15875"/>
                <wp:effectExtent l="19050" t="19050" r="19050" b="22225"/>
                <wp:wrapNone/>
                <wp:docPr id="1063914022" name="Straight Connector 1"/>
                <wp:cNvGraphicFramePr/>
                <a:graphic xmlns:a="http://schemas.openxmlformats.org/drawingml/2006/main">
                  <a:graphicData uri="http://schemas.microsoft.com/office/word/2010/wordprocessingShape">
                    <wps:wsp>
                      <wps:cNvCnPr/>
                      <wps:spPr>
                        <a:xfrm flipV="1">
                          <a:off x="0" y="0"/>
                          <a:ext cx="6076950" cy="15875"/>
                        </a:xfrm>
                        <a:prstGeom prst="line">
                          <a:avLst/>
                        </a:prstGeom>
                        <a:noFill/>
                        <a:ln w="28575"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31DB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4.1pt" to="4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" strokecolor="#0070c0" strokeweight="2.25pt">
                <w10:wrap anchorx="margin"/>
              </v:line>
            </w:pict>
          </mc:Fallback>
        </mc:AlternateContent>
      </w:r>
    </w:p>
    <w:p w14:paraId="16A992E0" w14:textId="0E4984A1" w:rsidR="00000723" w:rsidRPr="00FA0FC9" w:rsidRDefault="00000723"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color w:val="000000"/>
          <w:spacing w:val="7"/>
          <w:bdr w:val="none" w:sz="0" w:space="0" w:color="auto"/>
        </w:rPr>
      </w:pPr>
      <w:r w:rsidRPr="00FA0FC9">
        <w:rPr>
          <w:rFonts w:ascii="Calibri" w:eastAsia="Times New Roman" w:hAnsi="Calibri" w:cs="Calibri"/>
          <w:b/>
          <w:bCs/>
          <w:color w:val="000000"/>
          <w:spacing w:val="7"/>
          <w:bdr w:val="none" w:sz="0" w:space="0" w:color="auto"/>
        </w:rPr>
        <w:t xml:space="preserve">Position Title: </w:t>
      </w:r>
      <w:r w:rsidRPr="00FA0FC9">
        <w:rPr>
          <w:rFonts w:ascii="Calibri" w:eastAsia="Times New Roman" w:hAnsi="Calibri" w:cs="Calibri"/>
          <w:b/>
          <w:bCs/>
          <w:color w:val="000000"/>
          <w:spacing w:val="7"/>
          <w:bdr w:val="none" w:sz="0" w:space="0" w:color="auto"/>
        </w:rPr>
        <w:tab/>
      </w:r>
      <w:r w:rsidRPr="00FA0FC9">
        <w:rPr>
          <w:rFonts w:ascii="Calibri" w:eastAsia="Times New Roman" w:hAnsi="Calibri" w:cs="Calibri"/>
          <w:b/>
          <w:bCs/>
          <w:color w:val="000000"/>
          <w:spacing w:val="7"/>
          <w:bdr w:val="none" w:sz="0" w:space="0" w:color="auto"/>
        </w:rPr>
        <w:tab/>
      </w:r>
      <w:r>
        <w:rPr>
          <w:rFonts w:ascii="Calibri" w:eastAsia="Times New Roman" w:hAnsi="Calibri" w:cs="Calibri"/>
          <w:b/>
          <w:bCs/>
          <w:color w:val="000000"/>
          <w:spacing w:val="7"/>
          <w:bdr w:val="none" w:sz="0" w:space="0" w:color="auto"/>
        </w:rPr>
        <w:t>Social Events Coordinator</w:t>
      </w:r>
    </w:p>
    <w:p w14:paraId="027461A9" w14:textId="2B0EDCD1" w:rsidR="00000723" w:rsidRPr="00FA0FC9" w:rsidRDefault="00000723"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color w:val="000000"/>
          <w:spacing w:val="7"/>
          <w:bdr w:val="none" w:sz="0" w:space="0" w:color="auto"/>
        </w:rPr>
      </w:pPr>
      <w:r w:rsidRPr="00FA0FC9">
        <w:rPr>
          <w:rFonts w:ascii="Calibri" w:eastAsia="Times New Roman" w:hAnsi="Calibri" w:cs="Calibri"/>
          <w:b/>
          <w:bCs/>
          <w:color w:val="000000"/>
          <w:spacing w:val="7"/>
          <w:bdr w:val="none" w:sz="0" w:space="0" w:color="auto"/>
        </w:rPr>
        <w:t xml:space="preserve">Reports To: </w:t>
      </w:r>
      <w:r w:rsidRPr="00FA0FC9">
        <w:rPr>
          <w:rFonts w:ascii="Calibri" w:eastAsia="Times New Roman" w:hAnsi="Calibri" w:cs="Calibri"/>
          <w:b/>
          <w:bCs/>
          <w:color w:val="000000"/>
          <w:spacing w:val="7"/>
          <w:bdr w:val="none" w:sz="0" w:space="0" w:color="auto"/>
        </w:rPr>
        <w:tab/>
      </w:r>
      <w:r w:rsidRPr="00FA0FC9">
        <w:rPr>
          <w:rFonts w:ascii="Calibri" w:eastAsia="Times New Roman" w:hAnsi="Calibri" w:cs="Calibri"/>
          <w:b/>
          <w:bCs/>
          <w:color w:val="000000"/>
          <w:spacing w:val="7"/>
          <w:bdr w:val="none" w:sz="0" w:space="0" w:color="auto"/>
        </w:rPr>
        <w:tab/>
      </w:r>
      <w:r w:rsidRPr="00FA0FC9">
        <w:rPr>
          <w:rFonts w:ascii="Calibri" w:eastAsia="Times New Roman" w:hAnsi="Calibri" w:cs="Calibri"/>
          <w:b/>
          <w:bCs/>
          <w:color w:val="000000"/>
          <w:spacing w:val="7"/>
          <w:bdr w:val="none" w:sz="0" w:space="0" w:color="auto"/>
        </w:rPr>
        <w:tab/>
      </w:r>
      <w:r>
        <w:rPr>
          <w:rFonts w:ascii="Calibri" w:eastAsia="Times New Roman" w:hAnsi="Calibri" w:cs="Calibri"/>
          <w:b/>
          <w:bCs/>
          <w:color w:val="000000"/>
          <w:spacing w:val="7"/>
          <w:bdr w:val="none" w:sz="0" w:space="0" w:color="auto"/>
        </w:rPr>
        <w:t>Museum Rentals Manager</w:t>
      </w:r>
    </w:p>
    <w:p w14:paraId="570D3A98" w14:textId="7FD40A79" w:rsidR="00000723" w:rsidRDefault="00000723"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color w:val="000000"/>
          <w:spacing w:val="7"/>
          <w:bdr w:val="none" w:sz="0" w:space="0" w:color="auto"/>
        </w:rPr>
      </w:pPr>
      <w:r w:rsidRPr="00FA0FC9">
        <w:rPr>
          <w:rFonts w:ascii="Calibri" w:eastAsia="Times New Roman" w:hAnsi="Calibri" w:cs="Calibri"/>
          <w:b/>
          <w:bCs/>
          <w:color w:val="000000"/>
          <w:spacing w:val="7"/>
          <w:bdr w:val="none" w:sz="0" w:space="0" w:color="auto"/>
        </w:rPr>
        <w:t xml:space="preserve">Location: </w:t>
      </w:r>
      <w:r w:rsidRPr="00FA0FC9">
        <w:rPr>
          <w:rFonts w:ascii="Calibri" w:eastAsia="Times New Roman" w:hAnsi="Calibri" w:cs="Calibri"/>
          <w:b/>
          <w:bCs/>
          <w:color w:val="000000"/>
          <w:spacing w:val="7"/>
          <w:bdr w:val="none" w:sz="0" w:space="0" w:color="auto"/>
        </w:rPr>
        <w:tab/>
      </w:r>
      <w:r w:rsidRPr="00FA0FC9">
        <w:rPr>
          <w:rFonts w:ascii="Calibri" w:eastAsia="Times New Roman" w:hAnsi="Calibri" w:cs="Calibri"/>
          <w:b/>
          <w:bCs/>
          <w:color w:val="000000"/>
          <w:spacing w:val="7"/>
          <w:bdr w:val="none" w:sz="0" w:space="0" w:color="auto"/>
        </w:rPr>
        <w:tab/>
      </w:r>
      <w:r w:rsidRPr="00FA0FC9">
        <w:rPr>
          <w:rFonts w:ascii="Calibri" w:eastAsia="Times New Roman" w:hAnsi="Calibri" w:cs="Calibri"/>
          <w:b/>
          <w:bCs/>
          <w:color w:val="000000"/>
          <w:spacing w:val="7"/>
          <w:bdr w:val="none" w:sz="0" w:space="0" w:color="auto"/>
        </w:rPr>
        <w:tab/>
      </w:r>
      <w:r>
        <w:rPr>
          <w:rFonts w:ascii="Calibri" w:eastAsia="Times New Roman" w:hAnsi="Calibri" w:cs="Calibri"/>
          <w:b/>
          <w:bCs/>
          <w:color w:val="000000"/>
          <w:spacing w:val="7"/>
          <w:bdr w:val="none" w:sz="0" w:space="0" w:color="auto"/>
        </w:rPr>
        <w:t xml:space="preserve">In-Person; </w:t>
      </w:r>
      <w:r w:rsidRPr="00FA0FC9">
        <w:rPr>
          <w:rFonts w:ascii="Calibri" w:eastAsia="Times New Roman" w:hAnsi="Calibri" w:cs="Calibri"/>
          <w:b/>
          <w:bCs/>
          <w:color w:val="000000"/>
          <w:spacing w:val="7"/>
          <w:bdr w:val="none" w:sz="0" w:space="0" w:color="auto"/>
        </w:rPr>
        <w:t>Raleigh, NC</w:t>
      </w:r>
      <w:r>
        <w:rPr>
          <w:rFonts w:ascii="Calibri" w:eastAsia="Times New Roman" w:hAnsi="Calibri" w:cs="Calibri"/>
          <w:b/>
          <w:bCs/>
          <w:color w:val="000000"/>
          <w:spacing w:val="7"/>
          <w:bdr w:val="none" w:sz="0" w:space="0" w:color="auto"/>
        </w:rPr>
        <w:br/>
        <w:t xml:space="preserve">Status: </w:t>
      </w:r>
      <w:r>
        <w:rPr>
          <w:rFonts w:ascii="Calibri" w:eastAsia="Times New Roman" w:hAnsi="Calibri" w:cs="Calibri"/>
          <w:b/>
          <w:bCs/>
          <w:color w:val="000000"/>
          <w:spacing w:val="7"/>
          <w:bdr w:val="none" w:sz="0" w:space="0" w:color="auto"/>
        </w:rPr>
        <w:tab/>
      </w:r>
      <w:r>
        <w:rPr>
          <w:rFonts w:ascii="Calibri" w:eastAsia="Times New Roman" w:hAnsi="Calibri" w:cs="Calibri"/>
          <w:b/>
          <w:bCs/>
          <w:color w:val="000000"/>
          <w:spacing w:val="7"/>
          <w:bdr w:val="none" w:sz="0" w:space="0" w:color="auto"/>
        </w:rPr>
        <w:tab/>
      </w:r>
      <w:r>
        <w:rPr>
          <w:rFonts w:ascii="Calibri" w:eastAsia="Times New Roman" w:hAnsi="Calibri" w:cs="Calibri"/>
          <w:b/>
          <w:bCs/>
          <w:color w:val="000000"/>
          <w:spacing w:val="7"/>
          <w:bdr w:val="none" w:sz="0" w:space="0" w:color="auto"/>
        </w:rPr>
        <w:tab/>
        <w:t>Full-Time, Non-Exempt</w:t>
      </w:r>
    </w:p>
    <w:p w14:paraId="318DCFC2" w14:textId="20873171" w:rsidR="00000723" w:rsidRPr="00FA0FC9" w:rsidRDefault="00000723"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color w:val="000000"/>
          <w:spacing w:val="7"/>
          <w:bdr w:val="none" w:sz="0" w:space="0" w:color="auto"/>
        </w:rPr>
      </w:pPr>
      <w:r>
        <w:rPr>
          <w:rFonts w:ascii="Calibri" w:eastAsia="Times New Roman" w:hAnsi="Calibri" w:cs="Calibri"/>
          <w:b/>
          <w:bCs/>
          <w:color w:val="000000"/>
          <w:spacing w:val="7"/>
          <w:bdr w:val="none" w:sz="0" w:space="0" w:color="auto"/>
        </w:rPr>
        <w:t>Recruitment Range</w:t>
      </w:r>
      <w:proofErr w:type="gramStart"/>
      <w:r>
        <w:rPr>
          <w:rFonts w:ascii="Calibri" w:eastAsia="Times New Roman" w:hAnsi="Calibri" w:cs="Calibri"/>
          <w:b/>
          <w:bCs/>
          <w:color w:val="000000"/>
          <w:spacing w:val="7"/>
          <w:bdr w:val="none" w:sz="0" w:space="0" w:color="auto"/>
        </w:rPr>
        <w:t>:</w:t>
      </w:r>
      <w:r>
        <w:rPr>
          <w:rFonts w:ascii="Calibri" w:eastAsia="Times New Roman" w:hAnsi="Calibri" w:cs="Calibri"/>
          <w:b/>
          <w:bCs/>
          <w:color w:val="000000"/>
          <w:spacing w:val="7"/>
          <w:bdr w:val="none" w:sz="0" w:space="0" w:color="auto"/>
        </w:rPr>
        <w:tab/>
      </w:r>
      <w:r>
        <w:rPr>
          <w:rFonts w:ascii="Calibri" w:eastAsia="Times New Roman" w:hAnsi="Calibri" w:cs="Calibri"/>
          <w:b/>
          <w:bCs/>
          <w:color w:val="000000"/>
          <w:spacing w:val="7"/>
          <w:bdr w:val="none" w:sz="0" w:space="0" w:color="auto"/>
        </w:rPr>
        <w:tab/>
        <w:t>$</w:t>
      </w:r>
      <w:proofErr w:type="gramEnd"/>
      <w:r>
        <w:rPr>
          <w:rFonts w:ascii="Calibri" w:eastAsia="Times New Roman" w:hAnsi="Calibri" w:cs="Calibri"/>
          <w:b/>
          <w:bCs/>
          <w:color w:val="000000"/>
          <w:spacing w:val="7"/>
          <w:bdr w:val="none" w:sz="0" w:space="0" w:color="auto"/>
        </w:rPr>
        <w:t>43,000 - $45,760</w:t>
      </w:r>
    </w:p>
    <w:p w14:paraId="28680697" w14:textId="77777777" w:rsidR="00000723" w:rsidRPr="00FA0FC9" w:rsidRDefault="00000723"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Cs/>
          <w:color w:val="000000"/>
          <w:spacing w:val="7"/>
          <w:bdr w:val="none" w:sz="0" w:space="0" w:color="auto"/>
        </w:rPr>
      </w:pPr>
      <w:r w:rsidRPr="00FA0FC9">
        <w:rPr>
          <w:rFonts w:eastAsia="Times New Roman"/>
          <w:b/>
          <w:bCs/>
          <w:noProof/>
          <w:color w:val="000000"/>
          <w:spacing w:val="7"/>
          <w:bdr w:val="none" w:sz="0" w:space="0" w:color="auto"/>
          <w14:ligatures w14:val="standardContextual"/>
        </w:rPr>
        <mc:AlternateContent>
          <mc:Choice Requires="wps">
            <w:drawing>
              <wp:anchor distT="0" distB="0" distL="114300" distR="114300" simplePos="0" relativeHeight="251659264" behindDoc="0" locked="0" layoutInCell="1" allowOverlap="1" wp14:anchorId="5410BD45" wp14:editId="2139D70F">
                <wp:simplePos x="0" y="0"/>
                <wp:positionH relativeFrom="column">
                  <wp:posOffset>-139065</wp:posOffset>
                </wp:positionH>
                <wp:positionV relativeFrom="paragraph">
                  <wp:posOffset>135255</wp:posOffset>
                </wp:positionV>
                <wp:extent cx="6076950" cy="15875"/>
                <wp:effectExtent l="19050" t="19050" r="19050" b="22225"/>
                <wp:wrapNone/>
                <wp:docPr id="581839291" name="Straight Connector 1"/>
                <wp:cNvGraphicFramePr/>
                <a:graphic xmlns:a="http://schemas.openxmlformats.org/drawingml/2006/main">
                  <a:graphicData uri="http://schemas.microsoft.com/office/word/2010/wordprocessingShape">
                    <wps:wsp>
                      <wps:cNvCnPr/>
                      <wps:spPr>
                        <a:xfrm flipV="1">
                          <a:off x="0" y="0"/>
                          <a:ext cx="6076950" cy="15875"/>
                        </a:xfrm>
                        <a:prstGeom prst="line">
                          <a:avLst/>
                        </a:prstGeom>
                        <a:noFill/>
                        <a:ln w="28575"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969CB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0.65pt" to="467.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" strokecolor="#0070c0" strokeweight="2.25pt"/>
            </w:pict>
          </mc:Fallback>
        </mc:AlternateContent>
      </w:r>
    </w:p>
    <w:p w14:paraId="08FF430C" w14:textId="77777777" w:rsidR="00000723" w:rsidRDefault="00000723" w:rsidP="63CE6FF8">
      <w:pPr>
        <w:pStyle w:val="BodyA"/>
        <w:rPr>
          <w:rFonts w:ascii="Calibri" w:eastAsia="Calibri" w:hAnsi="Calibri" w:cs="Calibri"/>
          <w:b/>
          <w:bCs/>
          <w:color w:val="0070C0"/>
        </w:rPr>
      </w:pPr>
    </w:p>
    <w:p w14:paraId="0F4E99F0" w14:textId="3E421A7F" w:rsidR="00CF0267" w:rsidRPr="00CF0267" w:rsidRDefault="00CF0267" w:rsidP="63CE6FF8">
      <w:pPr>
        <w:pStyle w:val="BodyA"/>
        <w:rPr>
          <w:rFonts w:ascii="Calibri" w:eastAsia="Calibri" w:hAnsi="Calibri" w:cs="Calibri"/>
          <w:sz w:val="20"/>
          <w:szCs w:val="20"/>
        </w:rPr>
      </w:pPr>
      <w:r w:rsidRPr="63CE6FF8">
        <w:rPr>
          <w:rFonts w:ascii="Calibri" w:eastAsia="Calibri" w:hAnsi="Calibri" w:cs="Calibri"/>
          <w:b/>
          <w:bCs/>
          <w:color w:val="0070C0"/>
        </w:rPr>
        <w:t>About Friends</w:t>
      </w:r>
      <w:r w:rsidRPr="63CE6FF8">
        <w:rPr>
          <w:rFonts w:ascii="Calibri" w:eastAsia="Calibri" w:hAnsi="Calibri" w:cs="Calibri"/>
          <w:b/>
          <w:bCs/>
          <w:kern w:val="2"/>
          <w:bdr w:val="none" w:sz="0" w:space="0" w:color="auto"/>
          <w14:textOutline w14:w="0" w14:cap="rnd" w14:cmpd="sng" w14:algn="ctr">
            <w14:noFill/>
            <w14:prstDash w14:val="solid"/>
            <w14:bevel/>
          </w14:textOutline>
          <w14:ligatures w14:val="standardContextual"/>
        </w:rPr>
        <w:t xml:space="preserve"> </w:t>
      </w:r>
      <w:r w:rsidRPr="63CE6FF8">
        <w:rPr>
          <w:rFonts w:ascii="Calibri" w:eastAsia="Calibri" w:hAnsi="Calibri" w:cs="Calibri"/>
          <w:b/>
          <w:bCs/>
          <w:color w:val="0070C0"/>
        </w:rPr>
        <w:t>of the NC Museum of Natural Sciences:</w:t>
      </w:r>
    </w:p>
    <w:p w14:paraId="55744A4D" w14:textId="0F472B97" w:rsidR="00CF0267" w:rsidRPr="00000723" w:rsidRDefault="00CF0267" w:rsidP="63CE6FF8">
      <w:pPr>
        <w:pStyle w:val="BodyA"/>
        <w:rPr>
          <w:rFonts w:ascii="Calibri" w:hAnsi="Calibri"/>
        </w:rPr>
      </w:pPr>
      <w:r w:rsidRPr="00000723">
        <w:rPr>
          <w:rFonts w:ascii="Calibri" w:hAnsi="Calibri"/>
        </w:rPr>
        <w:t>The Friends of the NC Museum of Natural Sciences (Friends) is a nonprofit organization whose purpose is to support the NC Museum of Natural Sciences</w:t>
      </w:r>
      <w:r w:rsidR="4F70DD62" w:rsidRPr="00000723">
        <w:rPr>
          <w:rFonts w:ascii="Calibri" w:hAnsi="Calibri"/>
        </w:rPr>
        <w:t xml:space="preserve"> (Museum)</w:t>
      </w:r>
      <w:r w:rsidRPr="00000723">
        <w:rPr>
          <w:rFonts w:ascii="Calibri" w:hAnsi="Calibri"/>
        </w:rPr>
        <w:t xml:space="preserve">. All Friends activities serve the broader goal of helping the Museum illuminate the natural world and inspire its conservation. </w:t>
      </w:r>
    </w:p>
    <w:p w14:paraId="69535C10" w14:textId="77777777" w:rsidR="00CF0267" w:rsidRPr="00000723" w:rsidRDefault="00CF0267" w:rsidP="63CE6FF8">
      <w:pPr>
        <w:pStyle w:val="BodyA"/>
        <w:rPr>
          <w:rFonts w:ascii="Calibri" w:hAnsi="Calibri"/>
        </w:rPr>
      </w:pPr>
    </w:p>
    <w:p w14:paraId="3DFFC7D3" w14:textId="77777777" w:rsidR="00CF0267" w:rsidRPr="00000723" w:rsidRDefault="00CF0267" w:rsidP="63CE6FF8">
      <w:pPr>
        <w:pStyle w:val="BodyA"/>
        <w:rPr>
          <w:rFonts w:ascii="Calibri" w:hAnsi="Calibri"/>
        </w:rPr>
      </w:pPr>
      <w:r w:rsidRPr="00000723">
        <w:rPr>
          <w:rFonts w:ascii="Calibri" w:hAnsi="Calibri"/>
        </w:rPr>
        <w:t>As admission to the Museum and its satellite locations is free, Friends relies upon a combination of earned revenue (generated from the Museum Store, Café, WRAL 3D Movie Theater, special events, exhibitions, and programs), as well as contributed income (generated through Museum Membership and philanthropic support) to make possible the activities that bring our Museum to life.</w:t>
      </w:r>
    </w:p>
    <w:p w14:paraId="18A1C6B7" w14:textId="77777777" w:rsidR="00CF0267" w:rsidRPr="00CF0267" w:rsidRDefault="00CF0267" w:rsidP="63CE6FF8">
      <w:pPr>
        <w:pStyle w:val="BodyA"/>
        <w:rPr>
          <w:rFonts w:ascii="Calibri" w:eastAsia="Calibri" w:hAnsi="Calibri" w:cs="Calibri"/>
        </w:rPr>
      </w:pPr>
    </w:p>
    <w:p w14:paraId="2F36CE1B" w14:textId="77777777" w:rsidR="00000723" w:rsidRDefault="00CF0267" w:rsidP="00000723">
      <w:pPr>
        <w:rPr>
          <w:rFonts w:ascii="Calibri" w:eastAsia="Calibri" w:hAnsi="Calibri" w:cs="Calibri"/>
          <w:b/>
          <w:bCs/>
          <w:color w:val="0070C0"/>
          <w14:textOutline w14:w="12700" w14:cap="flat" w14:cmpd="sng" w14:algn="ctr">
            <w14:noFill/>
            <w14:prstDash w14:val="solid"/>
            <w14:miter w14:lim="400000"/>
          </w14:textOutline>
        </w:rPr>
      </w:pPr>
      <w:r w:rsidRPr="63CE6FF8">
        <w:rPr>
          <w:rFonts w:ascii="Calibri" w:eastAsia="Calibri" w:hAnsi="Calibri" w:cs="Calibri"/>
          <w:b/>
          <w:bCs/>
          <w:color w:val="0070C0"/>
          <w14:textOutline w14:w="12700" w14:cap="flat" w14:cmpd="sng" w14:algn="ctr">
            <w14:noFill/>
            <w14:prstDash w14:val="solid"/>
            <w14:miter w14:lim="400000"/>
          </w14:textOutline>
        </w:rPr>
        <w:t>Position Summary</w:t>
      </w:r>
      <w:bookmarkStart w:id="0" w:name="_Hlk175232261"/>
      <w:r w:rsidRPr="63CE6FF8">
        <w:rPr>
          <w:rFonts w:ascii="Calibri" w:eastAsia="Calibri" w:hAnsi="Calibri" w:cs="Calibri"/>
          <w:b/>
          <w:bCs/>
          <w:color w:val="0070C0"/>
          <w14:textOutline w14:w="12700" w14:cap="flat" w14:cmpd="sng" w14:algn="ctr">
            <w14:noFill/>
            <w14:prstDash w14:val="solid"/>
            <w14:miter w14:lim="400000"/>
          </w14:textOutline>
        </w:rPr>
        <w:t xml:space="preserve">: </w:t>
      </w:r>
    </w:p>
    <w:p w14:paraId="79CED858" w14:textId="5BFDB5DD" w:rsidR="00CF0267" w:rsidRPr="00000723" w:rsidRDefault="00CF0267" w:rsidP="00000723">
      <w:p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The Social Event</w:t>
      </w:r>
      <w:r w:rsidR="1922E242" w:rsidRPr="00000723">
        <w:rPr>
          <w:rFonts w:ascii="Calibri" w:eastAsia="Cambria" w:hAnsi="Calibri" w:cs="Cambria"/>
          <w:color w:val="000000"/>
          <w:u w:color="000000"/>
          <w14:textOutline w14:w="12700" w14:cap="flat" w14:cmpd="sng" w14:algn="ctr">
            <w14:noFill/>
            <w14:prstDash w14:val="solid"/>
            <w14:miter w14:lim="400000"/>
          </w14:textOutline>
        </w:rPr>
        <w:t>s</w:t>
      </w:r>
      <w:r w:rsidRPr="00000723">
        <w:rPr>
          <w:rFonts w:ascii="Calibri" w:eastAsia="Cambria" w:hAnsi="Calibri" w:cs="Cambria"/>
          <w:color w:val="000000"/>
          <w:u w:color="000000"/>
          <w14:textOutline w14:w="12700" w14:cap="flat" w14:cmpd="sng" w14:algn="ctr">
            <w14:noFill/>
            <w14:prstDash w14:val="solid"/>
            <w14:miter w14:lim="400000"/>
          </w14:textOutline>
        </w:rPr>
        <w:t xml:space="preserve"> Coordinator supports the Museum Rentals Manager in overseeing the facility rental program, ensuring smooth event operations, excellent client service, and efficient coordination with a focus on weddings and other social events. This role is responsible for assisting in event </w:t>
      </w:r>
      <w:r w:rsidR="00F07EF8" w:rsidRPr="00000723">
        <w:rPr>
          <w:rFonts w:ascii="Calibri" w:eastAsia="Cambria" w:hAnsi="Calibri" w:cs="Cambria"/>
          <w:color w:val="000000"/>
          <w:u w:color="000000"/>
          <w14:textOutline w14:w="12700" w14:cap="flat" w14:cmpd="sng" w14:algn="ctr">
            <w14:noFill/>
            <w14:prstDash w14:val="solid"/>
            <w14:miter w14:lim="400000"/>
          </w14:textOutline>
        </w:rPr>
        <w:t xml:space="preserve">execution </w:t>
      </w:r>
      <w:r w:rsidRPr="00000723">
        <w:rPr>
          <w:rFonts w:ascii="Calibri" w:eastAsia="Cambria" w:hAnsi="Calibri" w:cs="Cambria"/>
          <w:color w:val="000000"/>
          <w:u w:color="000000"/>
          <w14:textOutline w14:w="12700" w14:cap="flat" w14:cmpd="sng" w14:algn="ctr">
            <w14:noFill/>
            <w14:prstDash w14:val="solid"/>
            <w14:miter w14:lim="400000"/>
          </w14:textOutline>
        </w:rPr>
        <w:t>and maintaining rental operations to align with the Museum’s mission and strategic goals.</w:t>
      </w:r>
      <w:bookmarkEnd w:id="0"/>
    </w:p>
    <w:p w14:paraId="1CBC59F3" w14:textId="77777777" w:rsidR="00CF0267" w:rsidRPr="00CF0267" w:rsidRDefault="00CF0267"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100" w:beforeAutospacing="1" w:after="100" w:afterAutospacing="1"/>
        <w:rPr>
          <w:rFonts w:ascii="Calibri" w:eastAsia="Calibri" w:hAnsi="Calibri" w:cs="Calibri"/>
          <w:b/>
          <w:bCs/>
          <w14:textOutline w14:w="12700" w14:cap="flat" w14:cmpd="sng" w14:algn="ctr">
            <w14:noFill/>
            <w14:prstDash w14:val="solid"/>
            <w14:miter w14:lim="400000"/>
          </w14:textOutline>
        </w:rPr>
      </w:pPr>
      <w:r w:rsidRPr="63CE6FF8">
        <w:rPr>
          <w:rFonts w:ascii="Calibri" w:eastAsia="Calibri" w:hAnsi="Calibri" w:cs="Calibri"/>
          <w:b/>
          <w:bCs/>
          <w:color w:val="0070C0"/>
          <w14:textOutline w14:w="12700" w14:cap="flat" w14:cmpd="sng" w14:algn="ctr">
            <w14:noFill/>
            <w14:prstDash w14:val="solid"/>
            <w14:miter w14:lim="400000"/>
          </w14:textOutline>
        </w:rPr>
        <w:t xml:space="preserve">Duties/Responsibilities: </w:t>
      </w:r>
    </w:p>
    <w:p w14:paraId="4B2844CF" w14:textId="34FE3104" w:rsidR="00CF0267" w:rsidRDefault="00CF0267"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14:textOutline w14:w="12700" w14:cap="flat" w14:cmpd="sng" w14:algn="ctr">
            <w14:noFill/>
            <w14:prstDash w14:val="solid"/>
            <w14:miter w14:lim="400000"/>
          </w14:textOutline>
        </w:rPr>
      </w:pPr>
      <w:r w:rsidRPr="63CE6FF8">
        <w:rPr>
          <w:rFonts w:ascii="Calibri" w:eastAsia="Calibri" w:hAnsi="Calibri" w:cs="Calibri"/>
          <w:b/>
          <w:bCs/>
          <w14:textOutline w14:w="12700" w14:cap="flat" w14:cmpd="sng" w14:algn="ctr">
            <w14:noFill/>
            <w14:prstDash w14:val="solid"/>
            <w14:miter w14:lim="400000"/>
          </w14:textOutline>
        </w:rPr>
        <w:t>Sales &amp; Marketing</w:t>
      </w:r>
    </w:p>
    <w:p w14:paraId="4DF6A6B1" w14:textId="3F1A0430" w:rsidR="00703774" w:rsidRPr="00000723" w:rsidRDefault="00703774"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We are looking for a highly motivated, self-starter to sell and manage social events for NCMNS</w:t>
      </w:r>
    </w:p>
    <w:p w14:paraId="26712354" w14:textId="20DB46A8" w:rsidR="00703774" w:rsidRPr="00000723" w:rsidRDefault="00703774" w:rsidP="63CE6F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Develop and maintain a strong pipeline of potential clients.</w:t>
      </w:r>
    </w:p>
    <w:p w14:paraId="00763D57" w14:textId="41EB16BC" w:rsidR="00703774" w:rsidRPr="00000723" w:rsidRDefault="00703774" w:rsidP="63CE6F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Identify client needs and provide tailored solutions to secure new business.</w:t>
      </w:r>
    </w:p>
    <w:p w14:paraId="62E4A6E5" w14:textId="2456C9A6" w:rsidR="00CF0267" w:rsidRPr="00000723" w:rsidRDefault="001E13D0" w:rsidP="63CE6F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Conduct</w:t>
      </w:r>
      <w:r w:rsidR="00CF0267" w:rsidRPr="00000723">
        <w:rPr>
          <w:rFonts w:ascii="Calibri" w:eastAsia="Cambria" w:hAnsi="Calibri" w:cs="Cambria"/>
          <w:color w:val="000000"/>
          <w:u w:color="000000"/>
          <w14:textOutline w14:w="12700" w14:cap="flat" w14:cmpd="sng" w14:algn="ctr">
            <w14:noFill/>
            <w14:prstDash w14:val="solid"/>
            <w14:miter w14:lim="400000"/>
          </w14:textOutline>
        </w:rPr>
        <w:t xml:space="preserve"> venue tours for potential wedding and social event clients, providing detailed information about available options in line with Museum guidelines. </w:t>
      </w:r>
    </w:p>
    <w:p w14:paraId="78E3817F" w14:textId="11F4B579" w:rsidR="00CF0267" w:rsidRPr="00000723" w:rsidRDefault="00CF0267" w:rsidP="63CE6F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proofErr w:type="gramStart"/>
      <w:r w:rsidRPr="00000723">
        <w:rPr>
          <w:rFonts w:ascii="Calibri" w:eastAsia="Cambria" w:hAnsi="Calibri" w:cs="Cambria"/>
          <w:color w:val="000000"/>
          <w:u w:color="000000"/>
          <w14:textOutline w14:w="12700" w14:cap="flat" w14:cmpd="sng" w14:algn="ctr">
            <w14:noFill/>
            <w14:prstDash w14:val="solid"/>
            <w14:miter w14:lim="400000"/>
          </w14:textOutline>
        </w:rPr>
        <w:t>Respond</w:t>
      </w:r>
      <w:proofErr w:type="gramEnd"/>
      <w:r w:rsidRPr="00000723">
        <w:rPr>
          <w:rFonts w:ascii="Calibri" w:eastAsia="Cambria" w:hAnsi="Calibri" w:cs="Cambria"/>
          <w:color w:val="000000"/>
          <w:u w:color="000000"/>
          <w14:textOutline w14:w="12700" w14:cap="flat" w14:cmpd="sng" w14:algn="ctr">
            <w14:noFill/>
            <w14:prstDash w14:val="solid"/>
            <w14:miter w14:lim="400000"/>
          </w14:textOutline>
        </w:rPr>
        <w:t xml:space="preserve"> </w:t>
      </w:r>
      <w:r w:rsidR="001E13D0" w:rsidRPr="00000723">
        <w:rPr>
          <w:rFonts w:ascii="Calibri" w:eastAsia="Cambria" w:hAnsi="Calibri" w:cs="Cambria"/>
          <w:color w:val="000000"/>
          <w:u w:color="000000"/>
          <w14:textOutline w14:w="12700" w14:cap="flat" w14:cmpd="sng" w14:algn="ctr">
            <w14:noFill/>
            <w14:prstDash w14:val="solid"/>
            <w14:miter w14:lim="400000"/>
          </w14:textOutline>
        </w:rPr>
        <w:t xml:space="preserve">to inquiries quickly and professionally, converting leads </w:t>
      </w:r>
      <w:proofErr w:type="gramStart"/>
      <w:r w:rsidR="001E13D0" w:rsidRPr="00000723">
        <w:rPr>
          <w:rFonts w:ascii="Calibri" w:eastAsia="Cambria" w:hAnsi="Calibri" w:cs="Cambria"/>
          <w:color w:val="000000"/>
          <w:u w:color="000000"/>
          <w14:textOutline w14:w="12700" w14:cap="flat" w14:cmpd="sng" w14:algn="ctr">
            <w14:noFill/>
            <w14:prstDash w14:val="solid"/>
            <w14:miter w14:lim="400000"/>
          </w14:textOutline>
        </w:rPr>
        <w:t>into</w:t>
      </w:r>
      <w:proofErr w:type="gramEnd"/>
      <w:r w:rsidR="001E13D0" w:rsidRPr="00000723">
        <w:rPr>
          <w:rFonts w:ascii="Calibri" w:eastAsia="Cambria" w:hAnsi="Calibri" w:cs="Cambria"/>
          <w:color w:val="000000"/>
          <w:u w:color="000000"/>
          <w14:textOutline w14:w="12700" w14:cap="flat" w14:cmpd="sng" w14:algn="ctr">
            <w14:noFill/>
            <w14:prstDash w14:val="solid"/>
            <w14:miter w14:lim="400000"/>
          </w14:textOutline>
        </w:rPr>
        <w:t xml:space="preserve"> new business.</w:t>
      </w:r>
    </w:p>
    <w:p w14:paraId="4AEBCAF7" w14:textId="7D63645E" w:rsidR="00CF0267" w:rsidRPr="00000723" w:rsidRDefault="001E13D0" w:rsidP="63CE6F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Develop and m</w:t>
      </w:r>
      <w:r w:rsidR="00CF0267" w:rsidRPr="00000723">
        <w:rPr>
          <w:rFonts w:ascii="Calibri" w:eastAsia="Cambria" w:hAnsi="Calibri" w:cs="Cambria"/>
          <w:color w:val="000000"/>
          <w:u w:color="000000"/>
          <w14:textOutline w14:w="12700" w14:cap="flat" w14:cmpd="sng" w14:algn="ctr">
            <w14:noFill/>
            <w14:prstDash w14:val="solid"/>
            <w14:miter w14:lim="400000"/>
          </w14:textOutline>
        </w:rPr>
        <w:t>aintain</w:t>
      </w:r>
      <w:r w:rsidR="00703774" w:rsidRPr="00000723">
        <w:rPr>
          <w:rFonts w:ascii="Calibri" w:eastAsia="Cambria" w:hAnsi="Calibri" w:cs="Cambria"/>
          <w:color w:val="000000"/>
          <w:u w:color="000000"/>
          <w14:textOutline w14:w="12700" w14:cap="flat" w14:cmpd="sng" w14:algn="ctr">
            <w14:noFill/>
            <w14:prstDash w14:val="solid"/>
            <w14:miter w14:lim="400000"/>
          </w14:textOutline>
        </w:rPr>
        <w:t xml:space="preserve"> </w:t>
      </w:r>
      <w:r w:rsidRPr="00000723">
        <w:rPr>
          <w:rFonts w:ascii="Calibri" w:eastAsia="Cambria" w:hAnsi="Calibri" w:cs="Cambria"/>
          <w:color w:val="000000"/>
          <w:u w:color="000000"/>
          <w14:textOutline w14:w="12700" w14:cap="flat" w14:cmpd="sng" w14:algn="ctr">
            <w14:noFill/>
            <w14:prstDash w14:val="solid"/>
            <w14:miter w14:lim="400000"/>
          </w14:textOutline>
        </w:rPr>
        <w:t xml:space="preserve">strategic </w:t>
      </w:r>
      <w:r w:rsidR="00CF0267" w:rsidRPr="00000723">
        <w:rPr>
          <w:rFonts w:ascii="Calibri" w:eastAsia="Cambria" w:hAnsi="Calibri" w:cs="Cambria"/>
          <w:color w:val="000000"/>
          <w:u w:color="000000"/>
          <w14:textOutline w14:w="12700" w14:cap="flat" w14:cmpd="sng" w14:algn="ctr">
            <w14:noFill/>
            <w14:prstDash w14:val="solid"/>
            <w14:miter w14:lim="400000"/>
          </w14:textOutline>
        </w:rPr>
        <w:t xml:space="preserve">relationships with </w:t>
      </w:r>
      <w:r w:rsidRPr="00000723">
        <w:rPr>
          <w:rFonts w:ascii="Calibri" w:eastAsia="Cambria" w:hAnsi="Calibri" w:cs="Cambria"/>
          <w:color w:val="000000"/>
          <w:u w:color="000000"/>
          <w14:textOutline w14:w="12700" w14:cap="flat" w14:cmpd="sng" w14:algn="ctr">
            <w14:noFill/>
            <w14:prstDash w14:val="solid"/>
            <w14:miter w14:lim="400000"/>
          </w14:textOutline>
        </w:rPr>
        <w:t xml:space="preserve">wedding </w:t>
      </w:r>
      <w:r w:rsidR="00CF0267" w:rsidRPr="00000723">
        <w:rPr>
          <w:rFonts w:ascii="Calibri" w:eastAsia="Cambria" w:hAnsi="Calibri" w:cs="Cambria"/>
          <w:color w:val="000000"/>
          <w:u w:color="000000"/>
          <w14:textOutline w14:w="12700" w14:cap="flat" w14:cmpd="sng" w14:algn="ctr">
            <w14:noFill/>
            <w14:prstDash w14:val="solid"/>
            <w14:miter w14:lim="400000"/>
          </w14:textOutline>
        </w:rPr>
        <w:t>vendors</w:t>
      </w:r>
      <w:r w:rsidRPr="00000723">
        <w:rPr>
          <w:rFonts w:ascii="Calibri" w:eastAsia="Cambria" w:hAnsi="Calibri" w:cs="Cambria"/>
          <w:color w:val="000000"/>
          <w:u w:color="000000"/>
          <w14:textOutline w14:w="12700" w14:cap="flat" w14:cmpd="sng" w14:algn="ctr">
            <w14:noFill/>
            <w14:prstDash w14:val="solid"/>
            <w14:miter w14:lim="400000"/>
          </w14:textOutline>
        </w:rPr>
        <w:t xml:space="preserve"> to drive referrals and repeat business.</w:t>
      </w:r>
    </w:p>
    <w:p w14:paraId="238D8602" w14:textId="579BE009" w:rsidR="00C17861" w:rsidRPr="00000723" w:rsidRDefault="00CE69FE" w:rsidP="63CE6FF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Experience</w:t>
      </w:r>
      <w:r w:rsidR="00C17861" w:rsidRPr="00000723">
        <w:rPr>
          <w:rFonts w:ascii="Calibri" w:eastAsia="Cambria" w:hAnsi="Calibri" w:cs="Cambria"/>
          <w:color w:val="000000"/>
          <w:u w:color="000000"/>
          <w14:textOutline w14:w="12700" w14:cap="flat" w14:cmpd="sng" w14:algn="ctr">
            <w14:noFill/>
            <w14:prstDash w14:val="solid"/>
            <w14:miter w14:lim="400000"/>
          </w14:textOutline>
        </w:rPr>
        <w:t xml:space="preserve"> with wedding marketing platforms such as Here Comes the Guide, WeddingWire, Zola, and </w:t>
      </w:r>
      <w:proofErr w:type="spellStart"/>
      <w:r w:rsidR="00C17861" w:rsidRPr="00000723">
        <w:rPr>
          <w:rFonts w:ascii="Calibri" w:eastAsia="Cambria" w:hAnsi="Calibri" w:cs="Cambria"/>
          <w:color w:val="000000"/>
          <w:u w:color="000000"/>
          <w14:textOutline w14:w="12700" w14:cap="flat" w14:cmpd="sng" w14:algn="ctr">
            <w14:noFill/>
            <w14:prstDash w14:val="solid"/>
            <w14:miter w14:lim="400000"/>
          </w14:textOutline>
        </w:rPr>
        <w:t>TheKnot</w:t>
      </w:r>
      <w:proofErr w:type="spellEnd"/>
      <w:r w:rsidR="00C17861" w:rsidRPr="00000723">
        <w:rPr>
          <w:rFonts w:ascii="Calibri" w:eastAsia="Cambria" w:hAnsi="Calibri" w:cs="Cambria"/>
          <w:color w:val="000000"/>
          <w:u w:color="000000"/>
          <w14:textOutline w14:w="12700" w14:cap="flat" w14:cmpd="sng" w14:algn="ctr">
            <w14:noFill/>
            <w14:prstDash w14:val="solid"/>
            <w14:miter w14:lim="400000"/>
          </w14:textOutline>
        </w:rPr>
        <w:t>.</w:t>
      </w:r>
    </w:p>
    <w:p w14:paraId="7F771F89" w14:textId="77777777" w:rsidR="00CF0267" w:rsidRPr="00CF0267" w:rsidRDefault="00CF0267" w:rsidP="63CE6FF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i/>
          <w:iCs/>
          <w:u w:val="single"/>
          <w14:textOutline w14:w="12700" w14:cap="flat" w14:cmpd="sng" w14:algn="ctr">
            <w14:noFill/>
            <w14:prstDash w14:val="solid"/>
            <w14:miter w14:lim="400000"/>
          </w14:textOutline>
        </w:rPr>
      </w:pPr>
    </w:p>
    <w:p w14:paraId="18B4BA1E" w14:textId="56D663E3" w:rsidR="00CF0267" w:rsidRPr="00000723" w:rsidRDefault="00CF0267"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63CE6FF8">
        <w:rPr>
          <w:rFonts w:ascii="Calibri" w:eastAsia="Calibri" w:hAnsi="Calibri" w:cs="Calibri"/>
          <w:b/>
          <w:bCs/>
          <w14:textOutline w14:w="12700" w14:cap="flat" w14:cmpd="sng" w14:algn="ctr">
            <w14:noFill/>
            <w14:prstDash w14:val="solid"/>
            <w14:miter w14:lim="400000"/>
          </w14:textOutline>
        </w:rPr>
        <w:lastRenderedPageBreak/>
        <w:t>Process Management</w:t>
      </w:r>
      <w:r w:rsidR="001E13D0" w:rsidRPr="00000723">
        <w:rPr>
          <w:rFonts w:ascii="Calibri" w:eastAsia="Calibri" w:hAnsi="Calibri" w:cs="Calibri"/>
          <w:b/>
          <w:bCs/>
          <w14:textOutline w14:w="12700" w14:cap="flat" w14:cmpd="sng" w14:algn="ctr">
            <w14:noFill/>
            <w14:prstDash w14:val="solid"/>
            <w14:miter w14:lim="400000"/>
          </w14:textOutline>
        </w:rPr>
        <w:br/>
      </w:r>
      <w:r w:rsidR="001E13D0" w:rsidRPr="00000723">
        <w:rPr>
          <w:rFonts w:ascii="Calibri" w:eastAsia="Cambria" w:hAnsi="Calibri" w:cs="Cambria"/>
          <w:color w:val="000000"/>
          <w:u w:color="000000"/>
          <w14:textOutline w14:w="12700" w14:cap="flat" w14:cmpd="sng" w14:algn="ctr">
            <w14:noFill/>
            <w14:prstDash w14:val="solid"/>
            <w14:miter w14:lim="400000"/>
          </w14:textOutline>
        </w:rPr>
        <w:t>We are looking for a detail-oriented individual who is accurate and efficient in managing day to day processes</w:t>
      </w:r>
    </w:p>
    <w:p w14:paraId="6854E2B8" w14:textId="77777777" w:rsidR="00CF0267" w:rsidRPr="00000723" w:rsidRDefault="00CF0267" w:rsidP="63CE6FF8">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Ensure payment processes are accurate, secure, and efficient.</w:t>
      </w:r>
    </w:p>
    <w:p w14:paraId="1B8A942C" w14:textId="77777777" w:rsidR="00CF0267" w:rsidRPr="00000723" w:rsidRDefault="00CF0267" w:rsidP="63CE6FF8">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Maintain organized records of contracts, payments, and event details.</w:t>
      </w:r>
    </w:p>
    <w:p w14:paraId="2E6321F8" w14:textId="77777777" w:rsidR="00CF0267" w:rsidRPr="00000723" w:rsidRDefault="00CF0267" w:rsidP="63CE6FF8">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Coordinate with internal departments and external vendors to ensure proper event setup and services.</w:t>
      </w:r>
    </w:p>
    <w:p w14:paraId="18D39DF7" w14:textId="77777777" w:rsidR="00F07EF8" w:rsidRPr="00000723" w:rsidRDefault="00CF0267" w:rsidP="63CE6FF8">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Manage rental assets and supplies inventory under the guidance of the Rentals Manager.</w:t>
      </w:r>
    </w:p>
    <w:p w14:paraId="68BCF67B" w14:textId="77777777" w:rsidR="00703774" w:rsidRDefault="00703774"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14:textOutline w14:w="12700" w14:cap="flat" w14:cmpd="sng" w14:algn="ctr">
            <w14:noFill/>
            <w14:prstDash w14:val="solid"/>
            <w14:miter w14:lim="400000"/>
          </w14:textOutline>
        </w:rPr>
      </w:pPr>
    </w:p>
    <w:p w14:paraId="795C342C" w14:textId="6C7B77BD" w:rsidR="00CF0267" w:rsidRPr="00000723" w:rsidRDefault="00CF0267"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63CE6FF8">
        <w:rPr>
          <w:rFonts w:ascii="Calibri" w:eastAsia="Calibri" w:hAnsi="Calibri" w:cs="Calibri"/>
          <w:b/>
          <w:bCs/>
          <w14:textOutline w14:w="12700" w14:cap="flat" w14:cmpd="sng" w14:algn="ctr">
            <w14:noFill/>
            <w14:prstDash w14:val="solid"/>
            <w14:miter w14:lim="400000"/>
          </w14:textOutline>
        </w:rPr>
        <w:t xml:space="preserve">Event </w:t>
      </w:r>
      <w:r w:rsidR="00703774" w:rsidRPr="63CE6FF8">
        <w:rPr>
          <w:rFonts w:ascii="Calibri" w:eastAsia="Calibri" w:hAnsi="Calibri" w:cs="Calibri"/>
          <w:b/>
          <w:bCs/>
          <w14:textOutline w14:w="12700" w14:cap="flat" w14:cmpd="sng" w14:algn="ctr">
            <w14:noFill/>
            <w14:prstDash w14:val="solid"/>
            <w14:miter w14:lim="400000"/>
          </w14:textOutline>
        </w:rPr>
        <w:t>Operations</w:t>
      </w:r>
      <w:r w:rsidRPr="63CE6FF8">
        <w:rPr>
          <w:rFonts w:ascii="Calibri" w:eastAsia="Calibri" w:hAnsi="Calibri" w:cs="Calibri"/>
          <w:b/>
          <w:bCs/>
          <w14:textOutline w14:w="12700" w14:cap="flat" w14:cmpd="sng" w14:algn="ctr">
            <w14:noFill/>
            <w14:prstDash w14:val="solid"/>
            <w14:miter w14:lim="400000"/>
          </w14:textOutline>
        </w:rPr>
        <w:t xml:space="preserve"> &amp; </w:t>
      </w:r>
      <w:r w:rsidR="00703774" w:rsidRPr="63CE6FF8">
        <w:rPr>
          <w:rFonts w:ascii="Calibri" w:eastAsia="Calibri" w:hAnsi="Calibri" w:cs="Calibri"/>
          <w:b/>
          <w:bCs/>
          <w14:textOutline w14:w="12700" w14:cap="flat" w14:cmpd="sng" w14:algn="ctr">
            <w14:noFill/>
            <w14:prstDash w14:val="solid"/>
            <w14:miter w14:lim="400000"/>
          </w14:textOutline>
        </w:rPr>
        <w:t>Logistics</w:t>
      </w:r>
      <w:r w:rsidR="001E13D0">
        <w:rPr>
          <w:rFonts w:eastAsia="Cambria"/>
          <w:b/>
          <w:bCs/>
          <w14:textOutline w14:w="12700" w14:cap="flat" w14:cmpd="sng" w14:algn="ctr">
            <w14:noFill/>
            <w14:prstDash w14:val="solid"/>
            <w14:miter w14:lim="400000"/>
          </w14:textOutline>
        </w:rPr>
        <w:br/>
      </w:r>
      <w:r w:rsidR="001E13D0" w:rsidRPr="00000723">
        <w:rPr>
          <w:rFonts w:ascii="Calibri" w:eastAsia="Cambria" w:hAnsi="Calibri" w:cs="Cambria"/>
          <w:color w:val="000000"/>
          <w:u w:color="000000"/>
          <w14:textOutline w14:w="12700" w14:cap="flat" w14:cmpd="sng" w14:algn="ctr">
            <w14:noFill/>
            <w14:prstDash w14:val="solid"/>
            <w14:miter w14:lim="400000"/>
          </w14:textOutline>
        </w:rPr>
        <w:t xml:space="preserve">We are looking for an individual who thrives in a fast-paced environment and can maintain a calm demeanor with clients even </w:t>
      </w:r>
      <w:proofErr w:type="gramStart"/>
      <w:r w:rsidR="001E13D0" w:rsidRPr="00000723">
        <w:rPr>
          <w:rFonts w:ascii="Calibri" w:eastAsia="Cambria" w:hAnsi="Calibri" w:cs="Cambria"/>
          <w:color w:val="000000"/>
          <w:u w:color="000000"/>
          <w14:textOutline w14:w="12700" w14:cap="flat" w14:cmpd="sng" w14:algn="ctr">
            <w14:noFill/>
            <w14:prstDash w14:val="solid"/>
            <w14:miter w14:lim="400000"/>
          </w14:textOutline>
        </w:rPr>
        <w:t>in the midst of</w:t>
      </w:r>
      <w:proofErr w:type="gramEnd"/>
      <w:r w:rsidR="001E13D0" w:rsidRPr="00000723">
        <w:rPr>
          <w:rFonts w:ascii="Calibri" w:eastAsia="Cambria" w:hAnsi="Calibri" w:cs="Cambria"/>
          <w:color w:val="000000"/>
          <w:u w:color="000000"/>
          <w14:textOutline w14:w="12700" w14:cap="flat" w14:cmpd="sng" w14:algn="ctr">
            <w14:noFill/>
            <w14:prstDash w14:val="solid"/>
            <w14:miter w14:lim="400000"/>
          </w14:textOutline>
        </w:rPr>
        <w:t xml:space="preserve"> stressful activities.</w:t>
      </w:r>
    </w:p>
    <w:p w14:paraId="39535AF0" w14:textId="77777777" w:rsidR="00000723" w:rsidRDefault="00CF0267" w:rsidP="0000072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Serve as the primary contact for wedding and social rental events</w:t>
      </w:r>
      <w:r w:rsidR="00C17861" w:rsidRPr="00000723">
        <w:rPr>
          <w:rFonts w:ascii="Calibri" w:eastAsia="Cambria" w:hAnsi="Calibri" w:cs="Cambria"/>
          <w:color w:val="000000"/>
          <w:u w:color="000000"/>
          <w14:textOutline w14:w="12700" w14:cap="flat" w14:cmpd="sng" w14:algn="ctr">
            <w14:noFill/>
            <w14:prstDash w14:val="solid"/>
            <w14:miter w14:lim="400000"/>
          </w14:textOutline>
        </w:rPr>
        <w:t xml:space="preserve"> leading up to and including the event day. </w:t>
      </w:r>
    </w:p>
    <w:p w14:paraId="752D2C47" w14:textId="77777777" w:rsidR="00000723" w:rsidRDefault="00CE69FE" w:rsidP="0000072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Use a mixture of analysis, experience and judgement to make quality decisions in a timely manner even under tight deadlines and pressure.</w:t>
      </w:r>
    </w:p>
    <w:p w14:paraId="292DC7BF" w14:textId="77777777" w:rsidR="00000723" w:rsidRDefault="00CE69FE" w:rsidP="0000072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Effectively plans and prioritizes</w:t>
      </w:r>
      <w:r w:rsidR="00703774" w:rsidRPr="00000723">
        <w:rPr>
          <w:rFonts w:ascii="Calibri" w:eastAsia="Cambria" w:hAnsi="Calibri" w:cs="Cambria"/>
          <w:color w:val="000000"/>
          <w:u w:color="000000"/>
          <w14:textOutline w14:w="12700" w14:cap="flat" w14:cmpd="sng" w14:algn="ctr">
            <w14:noFill/>
            <w14:prstDash w14:val="solid"/>
            <w14:miter w14:lim="400000"/>
          </w14:textOutline>
        </w:rPr>
        <w:t xml:space="preserve"> throughout the oversight of set-up, execution and breakdown activities.</w:t>
      </w:r>
    </w:p>
    <w:p w14:paraId="5E81E257" w14:textId="77777777" w:rsidR="00000723" w:rsidRDefault="00CE69FE" w:rsidP="0000072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Is solution oriented and able to provide viable suggestions and solutions when working with clients.</w:t>
      </w:r>
    </w:p>
    <w:p w14:paraId="1308E05A" w14:textId="77777777" w:rsidR="00000723" w:rsidRDefault="00CF0267" w:rsidP="0000072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Resolve issues promptly during events to ensure client satisfaction.</w:t>
      </w:r>
    </w:p>
    <w:p w14:paraId="46F893F6" w14:textId="0341EC0A" w:rsidR="00CF0267" w:rsidRPr="00000723" w:rsidRDefault="00CF0267" w:rsidP="0000072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Report attendance, damages, and other updates to the Rentals Manager as needed.</w:t>
      </w:r>
    </w:p>
    <w:p w14:paraId="73F46426" w14:textId="77777777" w:rsidR="00CE69FE" w:rsidRDefault="00CE69FE"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spacing w:val="10"/>
          <w14:textOutline w14:w="12700" w14:cap="flat" w14:cmpd="sng" w14:algn="ctr">
            <w14:noFill/>
            <w14:prstDash w14:val="solid"/>
            <w14:miter w14:lim="400000"/>
          </w14:textOutline>
        </w:rPr>
      </w:pPr>
    </w:p>
    <w:p w14:paraId="4702AF77" w14:textId="0045F7FB" w:rsidR="00287232" w:rsidRPr="00000723" w:rsidRDefault="00287232"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14:textOutline w14:w="12700" w14:cap="flat" w14:cmpd="sng" w14:algn="ctr">
            <w14:noFill/>
            <w14:prstDash w14:val="solid"/>
            <w14:miter w14:lim="400000"/>
          </w14:textOutline>
        </w:rPr>
      </w:pPr>
      <w:r w:rsidRPr="00000723">
        <w:rPr>
          <w:rFonts w:ascii="Calibri" w:eastAsia="Calibri" w:hAnsi="Calibri" w:cs="Calibri"/>
          <w:b/>
          <w:bCs/>
          <w14:textOutline w14:w="12700" w14:cap="flat" w14:cmpd="sng" w14:algn="ctr">
            <w14:noFill/>
            <w14:prstDash w14:val="solid"/>
            <w14:miter w14:lim="400000"/>
          </w14:textOutline>
        </w:rPr>
        <w:t>Deliver Best</w:t>
      </w:r>
      <w:r w:rsidR="00CE69FE" w:rsidRPr="00000723">
        <w:rPr>
          <w:rFonts w:ascii="Calibri" w:eastAsia="Calibri" w:hAnsi="Calibri" w:cs="Calibri"/>
          <w:b/>
          <w:bCs/>
          <w14:textOutline w14:w="12700" w14:cap="flat" w14:cmpd="sng" w14:algn="ctr">
            <w14:noFill/>
            <w14:prstDash w14:val="solid"/>
            <w14:miter w14:lim="400000"/>
          </w14:textOutline>
        </w:rPr>
        <w:t>-</w:t>
      </w:r>
      <w:r w:rsidRPr="00000723">
        <w:rPr>
          <w:rFonts w:ascii="Calibri" w:eastAsia="Calibri" w:hAnsi="Calibri" w:cs="Calibri"/>
          <w:b/>
          <w:bCs/>
          <w14:textOutline w14:w="12700" w14:cap="flat" w14:cmpd="sng" w14:algn="ctr">
            <w14:noFill/>
            <w14:prstDash w14:val="solid"/>
            <w14:miter w14:lim="400000"/>
          </w14:textOutline>
        </w:rPr>
        <w:t>In</w:t>
      </w:r>
      <w:r w:rsidR="00CE69FE" w:rsidRPr="00000723">
        <w:rPr>
          <w:rFonts w:ascii="Calibri" w:eastAsia="Calibri" w:hAnsi="Calibri" w:cs="Calibri"/>
          <w:b/>
          <w:bCs/>
          <w14:textOutline w14:w="12700" w14:cap="flat" w14:cmpd="sng" w14:algn="ctr">
            <w14:noFill/>
            <w14:prstDash w14:val="solid"/>
            <w14:miter w14:lim="400000"/>
          </w14:textOutline>
        </w:rPr>
        <w:t>-</w:t>
      </w:r>
      <w:r w:rsidRPr="00000723">
        <w:rPr>
          <w:rFonts w:ascii="Calibri" w:eastAsia="Calibri" w:hAnsi="Calibri" w:cs="Calibri"/>
          <w:b/>
          <w:bCs/>
          <w14:textOutline w14:w="12700" w14:cap="flat" w14:cmpd="sng" w14:algn="ctr">
            <w14:noFill/>
            <w14:prstDash w14:val="solid"/>
            <w14:miter w14:lim="400000"/>
          </w14:textOutline>
        </w:rPr>
        <w:t>Class Guest Experience</w:t>
      </w:r>
    </w:p>
    <w:p w14:paraId="185C42E3" w14:textId="5B21C562" w:rsidR="00287232" w:rsidRPr="00000723" w:rsidRDefault="001E13D0"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We are l</w:t>
      </w:r>
      <w:r w:rsidR="00287232" w:rsidRPr="00000723">
        <w:rPr>
          <w:rFonts w:ascii="Calibri" w:eastAsia="Cambria" w:hAnsi="Calibri" w:cs="Cambria"/>
          <w:color w:val="000000"/>
          <w:u w:color="000000"/>
          <w14:textOutline w14:w="12700" w14:cap="flat" w14:cmpd="sng" w14:algn="ctr">
            <w14:noFill/>
            <w14:prstDash w14:val="solid"/>
            <w14:miter w14:lim="400000"/>
          </w14:textOutline>
        </w:rPr>
        <w:t>ooking for someone who is focused on exceeding their clients’ expectations.</w:t>
      </w:r>
    </w:p>
    <w:p w14:paraId="2CEE8888" w14:textId="77777777" w:rsidR="00000723" w:rsidRDefault="00287232" w:rsidP="0000072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Set high standards for customer service and place a priority on meeting them</w:t>
      </w:r>
    </w:p>
    <w:p w14:paraId="1B79ABF9" w14:textId="77777777" w:rsidR="00000723" w:rsidRDefault="00287232" w:rsidP="0000072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Proactively anticipate needs and prep accordingly</w:t>
      </w:r>
    </w:p>
    <w:p w14:paraId="26730F39" w14:textId="0763D1F0" w:rsidR="00287232" w:rsidRPr="00000723" w:rsidRDefault="00287232" w:rsidP="0000072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Work with all vendors on service excellence ensuring that value is always being delivered to the client</w:t>
      </w:r>
    </w:p>
    <w:p w14:paraId="49512F97" w14:textId="77777777" w:rsidR="00CF0267" w:rsidRPr="00000723" w:rsidRDefault="00CF0267" w:rsidP="000007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p>
    <w:p w14:paraId="10A41BA8" w14:textId="77777777" w:rsidR="00CF0267" w:rsidRPr="00CF0267" w:rsidRDefault="00CF0267"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14:textOutline w14:w="12700" w14:cap="flat" w14:cmpd="sng" w14:algn="ctr">
            <w14:noFill/>
            <w14:prstDash w14:val="solid"/>
            <w14:miter w14:lim="400000"/>
          </w14:textOutline>
        </w:rPr>
      </w:pPr>
      <w:r w:rsidRPr="63CE6FF8">
        <w:rPr>
          <w:rFonts w:ascii="Calibri" w:eastAsia="Calibri" w:hAnsi="Calibri" w:cs="Calibri"/>
          <w:b/>
          <w:bCs/>
          <w14:textOutline w14:w="12700" w14:cap="flat" w14:cmpd="sng" w14:algn="ctr">
            <w14:noFill/>
            <w14:prstDash w14:val="solid"/>
            <w14:miter w14:lim="400000"/>
          </w14:textOutline>
        </w:rPr>
        <w:t>Other Responsibilities</w:t>
      </w:r>
    </w:p>
    <w:p w14:paraId="6DD36AB1" w14:textId="77777777" w:rsidR="00CF0267" w:rsidRPr="00000723" w:rsidRDefault="00CF0267" w:rsidP="0000072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Incorporate environmentally sustainable practices in event operations.</w:t>
      </w:r>
    </w:p>
    <w:p w14:paraId="38D05629" w14:textId="5BBF4341" w:rsidR="00CF0267" w:rsidRPr="00000723" w:rsidRDefault="00CF0267" w:rsidP="00000723">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Participate in professional development opportunities to stay updated on industry best practices.</w:t>
      </w:r>
    </w:p>
    <w:p w14:paraId="326154EB" w14:textId="75C3224F" w:rsidR="3562DAA1" w:rsidRDefault="3562DAA1"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Autospacing="1" w:afterAutospacing="1"/>
        <w:rPr>
          <w:rFonts w:ascii="Calibri" w:eastAsia="Calibri" w:hAnsi="Calibri" w:cs="Calibri"/>
          <w:i/>
          <w:iCs/>
        </w:rPr>
      </w:pPr>
      <w:r w:rsidRPr="63CE6FF8">
        <w:rPr>
          <w:rFonts w:ascii="Calibri" w:eastAsia="Calibri" w:hAnsi="Calibri" w:cs="Calibri"/>
          <w:i/>
          <w:iCs/>
        </w:rPr>
        <w:t>The above statements are intended to describe the general nature and level of work being performed by individuals assigned to this job. They are not intended to be an exhaustive list of all responsibilities, duties and skills required for the position. All employees may have other duties assigned at any time.</w:t>
      </w:r>
      <w:r w:rsidR="00000723">
        <w:rPr>
          <w:rFonts w:ascii="Calibri" w:eastAsia="Calibri" w:hAnsi="Calibri" w:cs="Calibri"/>
          <w:i/>
          <w:iCs/>
        </w:rPr>
        <w:br/>
      </w:r>
    </w:p>
    <w:p w14:paraId="10B1FB09" w14:textId="5AE9E1BE" w:rsidR="63CE6FF8" w:rsidRDefault="63CE6FF8"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libri" w:hAnsi="Calibri" w:cs="Calibri"/>
          <w:b/>
          <w:bCs/>
        </w:rPr>
      </w:pPr>
    </w:p>
    <w:p w14:paraId="45CD7FFA" w14:textId="157BFF37" w:rsidR="00CF0267" w:rsidRPr="00CF0267" w:rsidRDefault="00CF0267" w:rsidP="63CE6FF8">
      <w:pPr>
        <w:rPr>
          <w:rFonts w:ascii="Calibri" w:eastAsia="Calibri" w:hAnsi="Calibri" w:cs="Calibri"/>
          <w:b/>
          <w:bCs/>
          <w:color w:val="0070C0"/>
          <w14:textOutline w14:w="12700" w14:cap="flat" w14:cmpd="sng" w14:algn="ctr">
            <w14:noFill/>
            <w14:prstDash w14:val="solid"/>
            <w14:miter w14:lim="400000"/>
          </w14:textOutline>
        </w:rPr>
      </w:pPr>
      <w:r w:rsidRPr="63CE6FF8">
        <w:rPr>
          <w:rFonts w:ascii="Calibri" w:eastAsia="Calibri" w:hAnsi="Calibri" w:cs="Calibri"/>
          <w:b/>
          <w:bCs/>
          <w:color w:val="0070C0"/>
          <w14:textOutline w14:w="12700" w14:cap="flat" w14:cmpd="sng" w14:algn="ctr">
            <w14:noFill/>
            <w14:prstDash w14:val="solid"/>
            <w14:miter w14:lim="400000"/>
          </w14:textOutline>
        </w:rPr>
        <w:t>Physical Requirements:</w:t>
      </w:r>
    </w:p>
    <w:p w14:paraId="77B3821E" w14:textId="77777777" w:rsidR="00CF0267" w:rsidRPr="00000723" w:rsidRDefault="00CF0267" w:rsidP="63CE6F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bookmarkStart w:id="1" w:name="_Hlk178003308"/>
      <w:bookmarkStart w:id="2" w:name="_Hlk185622167"/>
      <w:r w:rsidRPr="00000723">
        <w:rPr>
          <w:rFonts w:ascii="Calibri" w:eastAsia="Cambria" w:hAnsi="Calibri" w:cs="Cambria"/>
          <w:color w:val="000000"/>
          <w:u w:color="000000"/>
          <w14:textOutline w14:w="12700" w14:cap="flat" w14:cmpd="sng" w14:algn="ctr">
            <w14:noFill/>
            <w14:prstDash w14:val="solid"/>
            <w14:miter w14:lim="400000"/>
          </w14:textOutline>
        </w:rPr>
        <w:t>Prolonged periods of standing and walking.</w:t>
      </w:r>
    </w:p>
    <w:p w14:paraId="3C93B31B" w14:textId="77777777" w:rsidR="00CF0267" w:rsidRPr="00000723" w:rsidRDefault="00CF0267" w:rsidP="63CE6F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Must be able to lift and carry up to 30 pounds.</w:t>
      </w:r>
    </w:p>
    <w:p w14:paraId="094AF68B" w14:textId="77777777" w:rsidR="00CF0267" w:rsidRPr="00000723" w:rsidRDefault="00CF0267" w:rsidP="63CE6F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Frequent bending and reaching for event setup</w:t>
      </w:r>
      <w:bookmarkEnd w:id="1"/>
      <w:r w:rsidRPr="00000723">
        <w:rPr>
          <w:rFonts w:ascii="Calibri" w:eastAsia="Cambria" w:hAnsi="Calibri" w:cs="Cambria"/>
          <w:color w:val="000000"/>
          <w:u w:color="000000"/>
          <w14:textOutline w14:w="12700" w14:cap="flat" w14:cmpd="sng" w14:algn="ctr">
            <w14:noFill/>
            <w14:prstDash w14:val="solid"/>
            <w14:miter w14:lim="400000"/>
          </w14:textOutline>
        </w:rPr>
        <w:t>.</w:t>
      </w:r>
    </w:p>
    <w:p w14:paraId="1BE0DCE8" w14:textId="77777777" w:rsidR="00CF0267" w:rsidRPr="00000723" w:rsidRDefault="00CF0267" w:rsidP="63CE6F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Ability to focus on detailed work, such as reading contracts or viewing digital systems.</w:t>
      </w:r>
    </w:p>
    <w:bookmarkEnd w:id="2"/>
    <w:p w14:paraId="1C8782C8" w14:textId="77777777" w:rsidR="00CF0267" w:rsidRPr="00CF0267" w:rsidRDefault="00CF0267"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left="720"/>
        <w:rPr>
          <w:rFonts w:ascii="Calibri" w:eastAsia="Calibri" w:hAnsi="Calibri" w:cs="Calibri"/>
          <w14:textOutline w14:w="12700" w14:cap="flat" w14:cmpd="sng" w14:algn="ctr">
            <w14:noFill/>
            <w14:prstDash w14:val="solid"/>
            <w14:miter w14:lim="400000"/>
          </w14:textOutline>
        </w:rPr>
      </w:pPr>
    </w:p>
    <w:p w14:paraId="3E6558EE" w14:textId="77146157" w:rsidR="00CF0267" w:rsidRPr="00CF0267" w:rsidRDefault="00CF0267" w:rsidP="63CE6FF8">
      <w:pPr>
        <w:pStyle w:val="BodyA"/>
        <w:rPr>
          <w:rFonts w:ascii="Calibri" w:eastAsia="Calibri" w:hAnsi="Calibri" w:cs="Calibri"/>
          <w:b/>
          <w:bCs/>
          <w:color w:val="0070C0"/>
        </w:rPr>
      </w:pPr>
      <w:r w:rsidRPr="63CE6FF8">
        <w:rPr>
          <w:rFonts w:ascii="Calibri" w:eastAsia="Calibri" w:hAnsi="Calibri" w:cs="Calibri"/>
          <w:b/>
          <w:bCs/>
          <w:color w:val="0070C0"/>
        </w:rPr>
        <w:t xml:space="preserve">Required Skills/Abilities: </w:t>
      </w:r>
      <w:bookmarkStart w:id="3" w:name="_Hlk175230536"/>
    </w:p>
    <w:p w14:paraId="51117255"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bookmarkStart w:id="4" w:name="_Hlk185622260"/>
      <w:bookmarkEnd w:id="3"/>
      <w:r w:rsidRPr="00000723">
        <w:rPr>
          <w:rFonts w:ascii="Calibri" w:eastAsia="Cambria" w:hAnsi="Calibri" w:cs="Cambria"/>
          <w:color w:val="000000"/>
          <w:u w:color="000000"/>
          <w14:textOutline w14:w="12700" w14:cap="flat" w14:cmpd="sng" w14:algn="ctr">
            <w14:noFill/>
            <w14:prstDash w14:val="solid"/>
            <w14:miter w14:lim="400000"/>
          </w14:textOutline>
        </w:rPr>
        <w:t>Strong interpersonal and communication skills, with the ability to engage diverse stakeholders.</w:t>
      </w:r>
    </w:p>
    <w:p w14:paraId="255C18D9"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Proficient in event management software and Microsoft Office Suite; experience with Pipedrive preferred.</w:t>
      </w:r>
    </w:p>
    <w:p w14:paraId="5931FADF"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Exceptional organizational skills, with keen attention to detail and the ability to manage multiple tasks and deadlines.</w:t>
      </w:r>
    </w:p>
    <w:p w14:paraId="6D722622"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Ability to work evenings, weekends, and holidays as needed for event execution.</w:t>
      </w:r>
    </w:p>
    <w:p w14:paraId="4F2DE07C" w14:textId="6163A1B3"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Ability to represent Friends </w:t>
      </w:r>
      <w:r w:rsidR="00000723">
        <w:rPr>
          <w:rFonts w:ascii="Calibri" w:eastAsia="Cambria" w:hAnsi="Calibri" w:cs="Cambria"/>
          <w:color w:val="000000"/>
          <w:u w:color="000000"/>
          <w14:textOutline w14:w="12700" w14:cap="flat" w14:cmpd="sng" w14:algn="ctr">
            <w14:noFill/>
            <w14:prstDash w14:val="solid"/>
            <w14:miter w14:lim="400000"/>
          </w14:textOutline>
        </w:rPr>
        <w:t>and the</w:t>
      </w:r>
      <w:r w:rsidRPr="00000723">
        <w:rPr>
          <w:rFonts w:ascii="Calibri" w:eastAsia="Cambria" w:hAnsi="Calibri" w:cs="Cambria"/>
          <w:color w:val="000000"/>
          <w:u w:color="000000"/>
          <w14:textOutline w14:w="12700" w14:cap="flat" w14:cmpd="sng" w14:algn="ctr">
            <w14:noFill/>
            <w14:prstDash w14:val="solid"/>
            <w14:miter w14:lim="400000"/>
          </w14:textOutline>
        </w:rPr>
        <w:t xml:space="preserve"> Museum in a friendly and enthusiastic manner.</w:t>
      </w:r>
    </w:p>
    <w:bookmarkEnd w:id="4"/>
    <w:p w14:paraId="2E09D1BC" w14:textId="77777777" w:rsidR="00CF0267" w:rsidRPr="00F07EF8" w:rsidRDefault="00CF0267" w:rsidP="63CE6FF8">
      <w:pPr>
        <w:pStyle w:val="BodyA"/>
        <w:rPr>
          <w:rFonts w:ascii="Calibri" w:eastAsia="Calibri" w:hAnsi="Calibri" w:cs="Calibri"/>
          <w:i/>
          <w:iCs/>
          <w:color w:val="0070C0"/>
          <w:spacing w:val="10"/>
        </w:rPr>
      </w:pPr>
    </w:p>
    <w:p w14:paraId="62164BF3" w14:textId="1E8472B0" w:rsidR="00CF0267" w:rsidRPr="00CF0267" w:rsidRDefault="00CF0267" w:rsidP="63CE6FF8">
      <w:pPr>
        <w:pStyle w:val="BodyA"/>
        <w:rPr>
          <w:rFonts w:ascii="Calibri" w:eastAsia="Calibri" w:hAnsi="Calibri" w:cs="Calibri"/>
          <w:b/>
          <w:bCs/>
          <w:color w:val="0070C0"/>
        </w:rPr>
      </w:pPr>
      <w:bookmarkStart w:id="5" w:name="_Hlk175230692"/>
      <w:r w:rsidRPr="63CE6FF8">
        <w:rPr>
          <w:rFonts w:ascii="Calibri" w:eastAsia="Calibri" w:hAnsi="Calibri" w:cs="Calibri"/>
          <w:b/>
          <w:bCs/>
          <w:color w:val="0070C0"/>
        </w:rPr>
        <w:t xml:space="preserve">Education and Experience: </w:t>
      </w:r>
      <w:bookmarkEnd w:id="5"/>
    </w:p>
    <w:p w14:paraId="0C6C85BE"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bookmarkStart w:id="6" w:name="_Hlk185622728"/>
      <w:r w:rsidRPr="00000723">
        <w:rPr>
          <w:rFonts w:ascii="Calibri" w:eastAsia="Cambria" w:hAnsi="Calibri" w:cs="Cambria"/>
          <w:color w:val="000000"/>
          <w:u w:color="000000"/>
          <w14:textOutline w14:w="12700" w14:cap="flat" w14:cmpd="sng" w14:algn="ctr">
            <w14:noFill/>
            <w14:prstDash w14:val="solid"/>
            <w14:miter w14:lim="400000"/>
          </w14:textOutline>
        </w:rPr>
        <w:t>Associate’s degree in Event Management, Hospitality, Business, or a related field preferred.</w:t>
      </w:r>
    </w:p>
    <w:p w14:paraId="3A53830B"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Minimum of 1-2 years of experience in venue rentals, event management, or a related area.</w:t>
      </w:r>
    </w:p>
    <w:p w14:paraId="30D71F9A"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Supervisory experience is preferred.</w:t>
      </w:r>
    </w:p>
    <w:p w14:paraId="47E43248" w14:textId="77777777" w:rsidR="00CF0267" w:rsidRPr="00000723" w:rsidRDefault="00CF0267" w:rsidP="0000072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Experience in a nonprofit organization is highly valued.</w:t>
      </w:r>
    </w:p>
    <w:bookmarkEnd w:id="6"/>
    <w:p w14:paraId="70282B03" w14:textId="77777777" w:rsidR="63CE6FF8" w:rsidRDefault="63CE6FF8" w:rsidP="63CE6FF8">
      <w:pPr>
        <w:rPr>
          <w:rFonts w:ascii="Calibri" w:eastAsia="Calibri" w:hAnsi="Calibri" w:cs="Calibri"/>
        </w:rPr>
      </w:pPr>
    </w:p>
    <w:p w14:paraId="6EE51B41" w14:textId="34BFE03F" w:rsidR="1CD490CC" w:rsidRDefault="1CD490CC" w:rsidP="63CE6FF8">
      <w:pPr>
        <w:shd w:val="clear" w:color="auto" w:fill="FFFFFF" w:themeFill="background1"/>
      </w:pPr>
      <w:r w:rsidRPr="63CE6FF8">
        <w:rPr>
          <w:rFonts w:ascii="Calibri" w:eastAsia="Calibri" w:hAnsi="Calibri" w:cs="Calibri"/>
          <w:b/>
          <w:bCs/>
          <w:color w:val="0070C0"/>
        </w:rPr>
        <w:t>Benefit</w:t>
      </w:r>
      <w:r w:rsidR="6584F6E0" w:rsidRPr="63CE6FF8">
        <w:rPr>
          <w:rFonts w:ascii="Calibri" w:eastAsia="Calibri" w:hAnsi="Calibri" w:cs="Calibri"/>
          <w:b/>
          <w:bCs/>
          <w:color w:val="0070C0"/>
        </w:rPr>
        <w:t>s:</w:t>
      </w:r>
    </w:p>
    <w:p w14:paraId="053AA1EE" w14:textId="4D6B3663"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Medical, Dental, and Vision Insurance </w:t>
      </w:r>
    </w:p>
    <w:p w14:paraId="475EAB35" w14:textId="0B57B324"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Life and AD&amp;D Insurance </w:t>
      </w:r>
    </w:p>
    <w:p w14:paraId="78466697" w14:textId="1134E1FD"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Short and Long-Term Disability </w:t>
      </w:r>
    </w:p>
    <w:p w14:paraId="0767B01E" w14:textId="25609FA7"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Paid time off for 12 sick days, 10 annual leave days and 3 personal leave days</w:t>
      </w:r>
    </w:p>
    <w:p w14:paraId="16E06D4C" w14:textId="00213007"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Paid time off for 12 holidays </w:t>
      </w:r>
    </w:p>
    <w:p w14:paraId="4C0CDC7C" w14:textId="2A69DFCA"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Eligible to participate in the Friends of the NCMNS 401k program with employer matching after a waiting period </w:t>
      </w:r>
    </w:p>
    <w:p w14:paraId="086BA80B" w14:textId="2F7660D8"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 xml:space="preserve">Employee Assistance Program </w:t>
      </w:r>
    </w:p>
    <w:p w14:paraId="343B98B3" w14:textId="1123C53A" w:rsidR="1CD490CC" w:rsidRPr="00000723" w:rsidRDefault="1CD490CC" w:rsidP="63CE6FF8">
      <w:pPr>
        <w:pStyle w:val="ListParagraph"/>
        <w:numPr>
          <w:ilvl w:val="0"/>
          <w:numId w:val="1"/>
        </w:numPr>
        <w:rPr>
          <w:rFonts w:ascii="Calibri" w:eastAsia="Cambria" w:hAnsi="Calibri" w:cs="Cambria"/>
          <w:color w:val="000000"/>
          <w:u w:color="000000"/>
          <w14:textOutline w14:w="12700" w14:cap="flat" w14:cmpd="sng" w14:algn="ctr">
            <w14:noFill/>
            <w14:prstDash w14:val="solid"/>
            <w14:miter w14:lim="400000"/>
          </w14:textOutline>
        </w:rPr>
      </w:pPr>
      <w:r w:rsidRPr="00000723">
        <w:rPr>
          <w:rFonts w:ascii="Calibri" w:eastAsia="Cambria" w:hAnsi="Calibri" w:cs="Cambria"/>
          <w:color w:val="000000"/>
          <w:u w:color="000000"/>
          <w14:textOutline w14:w="12700" w14:cap="flat" w14:cmpd="sng" w14:algn="ctr">
            <w14:noFill/>
            <w14:prstDash w14:val="solid"/>
            <w14:miter w14:lim="400000"/>
          </w14:textOutline>
        </w:rPr>
        <w:t>Friends of the NCMNS Membership &amp; Discounts</w:t>
      </w:r>
    </w:p>
    <w:p w14:paraId="0D62EFB9" w14:textId="42793A88" w:rsidR="1CD490CC" w:rsidRDefault="1CD490CC" w:rsidP="63CE6FF8">
      <w:pPr>
        <w:shd w:val="clear" w:color="auto" w:fill="FFFFFF" w:themeFill="background1"/>
      </w:pPr>
      <w:r w:rsidRPr="63CE6FF8">
        <w:rPr>
          <w:rFonts w:ascii="Calibri" w:eastAsia="Calibri" w:hAnsi="Calibri" w:cs="Calibri"/>
          <w:color w:val="000000" w:themeColor="text1"/>
        </w:rPr>
        <w:t xml:space="preserve">  </w:t>
      </w:r>
    </w:p>
    <w:p w14:paraId="5674DAE0" w14:textId="77777777" w:rsidR="00000723" w:rsidRDefault="1CD490CC" w:rsidP="63CE6FF8">
      <w:pPr>
        <w:shd w:val="clear" w:color="auto" w:fill="FFFFFF" w:themeFill="background1"/>
        <w:rPr>
          <w:rFonts w:ascii="Calibri" w:eastAsia="Calibri" w:hAnsi="Calibri" w:cs="Calibri"/>
          <w:color w:val="000000" w:themeColor="text1"/>
        </w:rPr>
      </w:pPr>
      <w:r w:rsidRPr="00000723">
        <w:rPr>
          <w:rFonts w:ascii="Calibri" w:eastAsia="Calibri" w:hAnsi="Calibri" w:cs="Calibri"/>
          <w:b/>
          <w:bCs/>
          <w:color w:val="0070C0"/>
        </w:rPr>
        <w:t>How to Apply:</w:t>
      </w:r>
      <w:r w:rsidRPr="63CE6FF8">
        <w:rPr>
          <w:rFonts w:ascii="Calibri" w:eastAsia="Calibri" w:hAnsi="Calibri" w:cs="Calibri"/>
          <w:color w:val="000000" w:themeColor="text1"/>
        </w:rPr>
        <w:t xml:space="preserve"> </w:t>
      </w:r>
    </w:p>
    <w:p w14:paraId="2F959B4A" w14:textId="2118FB7E" w:rsidR="1CD490CC" w:rsidRDefault="1CD490CC" w:rsidP="63CE6FF8">
      <w:pPr>
        <w:shd w:val="clear" w:color="auto" w:fill="FFFFFF" w:themeFill="background1"/>
        <w:rPr>
          <w:rFonts w:ascii="Calibri" w:eastAsia="Calibri" w:hAnsi="Calibri" w:cs="Calibri"/>
          <w:color w:val="000000" w:themeColor="text1"/>
        </w:rPr>
      </w:pPr>
      <w:r w:rsidRPr="63CE6FF8">
        <w:rPr>
          <w:rFonts w:ascii="Calibri" w:eastAsia="Calibri" w:hAnsi="Calibri" w:cs="Calibri"/>
          <w:color w:val="000000" w:themeColor="text1"/>
        </w:rPr>
        <w:t xml:space="preserve">Interested candidates should submit a resume and cover letter to </w:t>
      </w:r>
      <w:hyperlink r:id="rId7">
        <w:r w:rsidRPr="63CE6FF8">
          <w:rPr>
            <w:rStyle w:val="Hyperlink"/>
            <w:rFonts w:ascii="Calibri" w:eastAsia="Calibri" w:hAnsi="Calibri" w:cs="Calibri"/>
          </w:rPr>
          <w:t>Friends.HR@naturalsciences.org</w:t>
        </w:r>
      </w:hyperlink>
      <w:r w:rsidRPr="63CE6FF8">
        <w:rPr>
          <w:rFonts w:ascii="Calibri" w:eastAsia="Calibri" w:hAnsi="Calibri" w:cs="Calibri"/>
          <w:color w:val="0000FF"/>
          <w:u w:val="single"/>
        </w:rPr>
        <w:t xml:space="preserve"> </w:t>
      </w:r>
      <w:r w:rsidRPr="63CE6FF8">
        <w:rPr>
          <w:rFonts w:ascii="Calibri" w:eastAsia="Calibri" w:hAnsi="Calibri" w:cs="Calibri"/>
          <w:color w:val="000000" w:themeColor="text1"/>
        </w:rPr>
        <w:t>with the subject line “</w:t>
      </w:r>
      <w:r w:rsidR="10464C48" w:rsidRPr="63CE6FF8">
        <w:rPr>
          <w:rFonts w:ascii="Calibri" w:eastAsia="Calibri" w:hAnsi="Calibri" w:cs="Calibri"/>
          <w:color w:val="000000" w:themeColor="text1"/>
        </w:rPr>
        <w:t>Social Events Coordinator.</w:t>
      </w:r>
      <w:r w:rsidRPr="63CE6FF8">
        <w:rPr>
          <w:rFonts w:ascii="Calibri" w:eastAsia="Calibri" w:hAnsi="Calibri" w:cs="Calibri"/>
          <w:color w:val="000000" w:themeColor="text1"/>
        </w:rPr>
        <w:t>” Applications will be reviewed on a rolling basis until the position is filled.</w:t>
      </w:r>
    </w:p>
    <w:p w14:paraId="2C5ABCA7" w14:textId="5DA86CCE" w:rsidR="63CE6FF8" w:rsidRDefault="63CE6FF8" w:rsidP="63CE6F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Autospacing="1" w:afterAutospacing="1"/>
        <w:rPr>
          <w:rFonts w:ascii="Calibri" w:eastAsia="Calibri" w:hAnsi="Calibri" w:cs="Calibri"/>
        </w:rPr>
      </w:pPr>
    </w:p>
    <w:p w14:paraId="13F0F6ED" w14:textId="02C8DEB9" w:rsidR="00CF0267" w:rsidRPr="00CF0267" w:rsidRDefault="00CF0267" w:rsidP="00CF0267">
      <w:pPr>
        <w:jc w:val="center"/>
      </w:pPr>
    </w:p>
    <w:sectPr w:rsidR="00CF0267" w:rsidRPr="00CF0267" w:rsidSect="00F07EF8">
      <w:headerReference w:type="default" r:id="rId8"/>
      <w:footerReference w:type="default" r:id="rId9"/>
      <w:pgSz w:w="12240" w:h="15840"/>
      <w:pgMar w:top="972" w:right="1440" w:bottom="10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E955" w14:textId="77777777" w:rsidR="00FF07F6" w:rsidRDefault="00FF07F6">
      <w:r>
        <w:separator/>
      </w:r>
    </w:p>
  </w:endnote>
  <w:endnote w:type="continuationSeparator" w:id="0">
    <w:p w14:paraId="1405DFFE" w14:textId="77777777" w:rsidR="00FF07F6" w:rsidRDefault="00FF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3CE6FF8" w14:paraId="6A914005" w14:textId="77777777" w:rsidTr="63CE6FF8">
      <w:trPr>
        <w:trHeight w:val="300"/>
      </w:trPr>
      <w:tc>
        <w:tcPr>
          <w:tcW w:w="3120" w:type="dxa"/>
        </w:tcPr>
        <w:p w14:paraId="1FDE7726" w14:textId="38D58E9B" w:rsidR="63CE6FF8" w:rsidRDefault="63CE6FF8" w:rsidP="63CE6FF8">
          <w:pPr>
            <w:pStyle w:val="Header"/>
            <w:ind w:left="-115"/>
          </w:pPr>
        </w:p>
      </w:tc>
      <w:tc>
        <w:tcPr>
          <w:tcW w:w="3120" w:type="dxa"/>
        </w:tcPr>
        <w:p w14:paraId="471E30B3" w14:textId="40200543" w:rsidR="63CE6FF8" w:rsidRDefault="63CE6FF8" w:rsidP="63CE6FF8">
          <w:pPr>
            <w:pStyle w:val="Header"/>
            <w:jc w:val="center"/>
          </w:pPr>
        </w:p>
      </w:tc>
      <w:tc>
        <w:tcPr>
          <w:tcW w:w="3120" w:type="dxa"/>
        </w:tcPr>
        <w:p w14:paraId="77FE022C" w14:textId="3D2306D7" w:rsidR="63CE6FF8" w:rsidRDefault="63CE6FF8" w:rsidP="63CE6FF8">
          <w:pPr>
            <w:pStyle w:val="Header"/>
            <w:ind w:right="-115"/>
            <w:jc w:val="right"/>
          </w:pPr>
        </w:p>
      </w:tc>
    </w:tr>
  </w:tbl>
  <w:p w14:paraId="7859E5C6" w14:textId="75538A56" w:rsidR="63CE6FF8" w:rsidRDefault="63CE6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C9D9" w14:textId="77777777" w:rsidR="00FF07F6" w:rsidRDefault="00FF07F6">
      <w:r>
        <w:separator/>
      </w:r>
    </w:p>
  </w:footnote>
  <w:footnote w:type="continuationSeparator" w:id="0">
    <w:p w14:paraId="004A8DF5" w14:textId="77777777" w:rsidR="00FF07F6" w:rsidRDefault="00FF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9C96" w14:textId="7294076E" w:rsidR="63CE6FF8" w:rsidRDefault="00000723" w:rsidP="00000723">
    <w:pPr>
      <w:pStyle w:val="Header"/>
      <w:jc w:val="center"/>
    </w:pPr>
    <w:r>
      <w:rPr>
        <w:noProof/>
      </w:rPr>
      <w:drawing>
        <wp:inline distT="0" distB="0" distL="0" distR="0" wp14:anchorId="33EDECA4" wp14:editId="499C15C9">
          <wp:extent cx="4867275" cy="828675"/>
          <wp:effectExtent l="0" t="0" r="9525" b="9525"/>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867275"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915"/>
    <w:multiLevelType w:val="hybridMultilevel"/>
    <w:tmpl w:val="00DE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4F07"/>
    <w:multiLevelType w:val="hybridMultilevel"/>
    <w:tmpl w:val="2138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F66D"/>
    <w:multiLevelType w:val="hybridMultilevel"/>
    <w:tmpl w:val="1F0EB718"/>
    <w:lvl w:ilvl="0" w:tplc="928A57B8">
      <w:start w:val="1"/>
      <w:numFmt w:val="bullet"/>
      <w:lvlText w:val="·"/>
      <w:lvlJc w:val="left"/>
      <w:pPr>
        <w:ind w:left="720" w:hanging="360"/>
      </w:pPr>
      <w:rPr>
        <w:rFonts w:ascii="Symbol" w:hAnsi="Symbol" w:hint="default"/>
      </w:rPr>
    </w:lvl>
    <w:lvl w:ilvl="1" w:tplc="C7B4FF32">
      <w:start w:val="1"/>
      <w:numFmt w:val="bullet"/>
      <w:lvlText w:val="o"/>
      <w:lvlJc w:val="left"/>
      <w:pPr>
        <w:ind w:left="1440" w:hanging="360"/>
      </w:pPr>
      <w:rPr>
        <w:rFonts w:ascii="Courier New" w:hAnsi="Courier New" w:hint="default"/>
      </w:rPr>
    </w:lvl>
    <w:lvl w:ilvl="2" w:tplc="DEEC9DEC">
      <w:start w:val="1"/>
      <w:numFmt w:val="bullet"/>
      <w:lvlText w:val=""/>
      <w:lvlJc w:val="left"/>
      <w:pPr>
        <w:ind w:left="2160" w:hanging="360"/>
      </w:pPr>
      <w:rPr>
        <w:rFonts w:ascii="Wingdings" w:hAnsi="Wingdings" w:hint="default"/>
      </w:rPr>
    </w:lvl>
    <w:lvl w:ilvl="3" w:tplc="00E491BE">
      <w:start w:val="1"/>
      <w:numFmt w:val="bullet"/>
      <w:lvlText w:val=""/>
      <w:lvlJc w:val="left"/>
      <w:pPr>
        <w:ind w:left="2880" w:hanging="360"/>
      </w:pPr>
      <w:rPr>
        <w:rFonts w:ascii="Symbol" w:hAnsi="Symbol" w:hint="default"/>
      </w:rPr>
    </w:lvl>
    <w:lvl w:ilvl="4" w:tplc="B79EDDEA">
      <w:start w:val="1"/>
      <w:numFmt w:val="bullet"/>
      <w:lvlText w:val="o"/>
      <w:lvlJc w:val="left"/>
      <w:pPr>
        <w:ind w:left="3600" w:hanging="360"/>
      </w:pPr>
      <w:rPr>
        <w:rFonts w:ascii="Courier New" w:hAnsi="Courier New" w:hint="default"/>
      </w:rPr>
    </w:lvl>
    <w:lvl w:ilvl="5" w:tplc="D5EEB748">
      <w:start w:val="1"/>
      <w:numFmt w:val="bullet"/>
      <w:lvlText w:val=""/>
      <w:lvlJc w:val="left"/>
      <w:pPr>
        <w:ind w:left="4320" w:hanging="360"/>
      </w:pPr>
      <w:rPr>
        <w:rFonts w:ascii="Wingdings" w:hAnsi="Wingdings" w:hint="default"/>
      </w:rPr>
    </w:lvl>
    <w:lvl w:ilvl="6" w:tplc="D124CBF8">
      <w:start w:val="1"/>
      <w:numFmt w:val="bullet"/>
      <w:lvlText w:val=""/>
      <w:lvlJc w:val="left"/>
      <w:pPr>
        <w:ind w:left="5040" w:hanging="360"/>
      </w:pPr>
      <w:rPr>
        <w:rFonts w:ascii="Symbol" w:hAnsi="Symbol" w:hint="default"/>
      </w:rPr>
    </w:lvl>
    <w:lvl w:ilvl="7" w:tplc="7CE4A03A">
      <w:start w:val="1"/>
      <w:numFmt w:val="bullet"/>
      <w:lvlText w:val="o"/>
      <w:lvlJc w:val="left"/>
      <w:pPr>
        <w:ind w:left="5760" w:hanging="360"/>
      </w:pPr>
      <w:rPr>
        <w:rFonts w:ascii="Courier New" w:hAnsi="Courier New" w:hint="default"/>
      </w:rPr>
    </w:lvl>
    <w:lvl w:ilvl="8" w:tplc="6E82E302">
      <w:start w:val="1"/>
      <w:numFmt w:val="bullet"/>
      <w:lvlText w:val=""/>
      <w:lvlJc w:val="left"/>
      <w:pPr>
        <w:ind w:left="6480" w:hanging="360"/>
      </w:pPr>
      <w:rPr>
        <w:rFonts w:ascii="Wingdings" w:hAnsi="Wingdings" w:hint="default"/>
      </w:rPr>
    </w:lvl>
  </w:abstractNum>
  <w:abstractNum w:abstractNumId="3" w15:restartNumberingAfterBreak="0">
    <w:nsid w:val="16377279"/>
    <w:multiLevelType w:val="hybridMultilevel"/>
    <w:tmpl w:val="A046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70AF0"/>
    <w:multiLevelType w:val="multilevel"/>
    <w:tmpl w:val="7812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71E49"/>
    <w:multiLevelType w:val="multilevel"/>
    <w:tmpl w:val="1C2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23F3A"/>
    <w:multiLevelType w:val="hybridMultilevel"/>
    <w:tmpl w:val="880E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279EC"/>
    <w:multiLevelType w:val="hybridMultilevel"/>
    <w:tmpl w:val="6C7E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01141"/>
    <w:multiLevelType w:val="hybridMultilevel"/>
    <w:tmpl w:val="5618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56F25"/>
    <w:multiLevelType w:val="hybridMultilevel"/>
    <w:tmpl w:val="3DF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65D16"/>
    <w:multiLevelType w:val="hybridMultilevel"/>
    <w:tmpl w:val="3468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53BA6"/>
    <w:multiLevelType w:val="hybridMultilevel"/>
    <w:tmpl w:val="416A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0259C"/>
    <w:multiLevelType w:val="hybridMultilevel"/>
    <w:tmpl w:val="0A4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C7F8B"/>
    <w:multiLevelType w:val="hybridMultilevel"/>
    <w:tmpl w:val="BC28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1692852">
    <w:abstractNumId w:val="2"/>
  </w:num>
  <w:num w:numId="2" w16cid:durableId="742021885">
    <w:abstractNumId w:val="4"/>
  </w:num>
  <w:num w:numId="3" w16cid:durableId="1154838730">
    <w:abstractNumId w:val="5"/>
  </w:num>
  <w:num w:numId="4" w16cid:durableId="1712724754">
    <w:abstractNumId w:val="10"/>
  </w:num>
  <w:num w:numId="5" w16cid:durableId="606277372">
    <w:abstractNumId w:val="1"/>
  </w:num>
  <w:num w:numId="6" w16cid:durableId="727456603">
    <w:abstractNumId w:val="8"/>
  </w:num>
  <w:num w:numId="7" w16cid:durableId="1621765439">
    <w:abstractNumId w:val="3"/>
  </w:num>
  <w:num w:numId="8" w16cid:durableId="1880043642">
    <w:abstractNumId w:val="12"/>
  </w:num>
  <w:num w:numId="9" w16cid:durableId="1344624099">
    <w:abstractNumId w:val="7"/>
  </w:num>
  <w:num w:numId="10" w16cid:durableId="926228427">
    <w:abstractNumId w:val="13"/>
  </w:num>
  <w:num w:numId="11" w16cid:durableId="1937008652">
    <w:abstractNumId w:val="9"/>
  </w:num>
  <w:num w:numId="12" w16cid:durableId="784806247">
    <w:abstractNumId w:val="11"/>
  </w:num>
  <w:num w:numId="13" w16cid:durableId="650714600">
    <w:abstractNumId w:val="0"/>
  </w:num>
  <w:num w:numId="14" w16cid:durableId="191461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67"/>
    <w:rsid w:val="00000723"/>
    <w:rsid w:val="001E10EB"/>
    <w:rsid w:val="001E13D0"/>
    <w:rsid w:val="00287232"/>
    <w:rsid w:val="002A3D6A"/>
    <w:rsid w:val="003218B9"/>
    <w:rsid w:val="00496F76"/>
    <w:rsid w:val="0057003D"/>
    <w:rsid w:val="00574342"/>
    <w:rsid w:val="00641E15"/>
    <w:rsid w:val="00703774"/>
    <w:rsid w:val="007F2996"/>
    <w:rsid w:val="00851023"/>
    <w:rsid w:val="008B7F60"/>
    <w:rsid w:val="009D59B9"/>
    <w:rsid w:val="00A71B44"/>
    <w:rsid w:val="00AA04B8"/>
    <w:rsid w:val="00C17861"/>
    <w:rsid w:val="00CE5C58"/>
    <w:rsid w:val="00CE69FE"/>
    <w:rsid w:val="00CF0267"/>
    <w:rsid w:val="00E30F68"/>
    <w:rsid w:val="00F07EF8"/>
    <w:rsid w:val="00FF07F6"/>
    <w:rsid w:val="10464C48"/>
    <w:rsid w:val="17F4D42E"/>
    <w:rsid w:val="1922E242"/>
    <w:rsid w:val="1CD490CC"/>
    <w:rsid w:val="1E5035AE"/>
    <w:rsid w:val="27366F9E"/>
    <w:rsid w:val="2C06C55A"/>
    <w:rsid w:val="2F9B7CFD"/>
    <w:rsid w:val="34B4F07E"/>
    <w:rsid w:val="3562DAA1"/>
    <w:rsid w:val="3A440D70"/>
    <w:rsid w:val="3DF8C117"/>
    <w:rsid w:val="4493A8E8"/>
    <w:rsid w:val="4F70DD62"/>
    <w:rsid w:val="610B7954"/>
    <w:rsid w:val="63CE6FF8"/>
    <w:rsid w:val="6584F6E0"/>
    <w:rsid w:val="7A116F4D"/>
    <w:rsid w:val="7B15105D"/>
    <w:rsid w:val="7BE58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EEA2"/>
  <w15:chartTrackingRefBased/>
  <w15:docId w15:val="{2042CDF9-9DB9-2F41-B758-55791B90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6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CF0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2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67"/>
    <w:rPr>
      <w:rFonts w:eastAsiaTheme="majorEastAsia" w:cstheme="majorBidi"/>
      <w:color w:val="272727" w:themeColor="text1" w:themeTint="D8"/>
    </w:rPr>
  </w:style>
  <w:style w:type="paragraph" w:styleId="Title">
    <w:name w:val="Title"/>
    <w:basedOn w:val="Normal"/>
    <w:next w:val="Normal"/>
    <w:link w:val="TitleChar"/>
    <w:uiPriority w:val="10"/>
    <w:qFormat/>
    <w:rsid w:val="00CF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67"/>
    <w:pPr>
      <w:spacing w:before="160"/>
      <w:jc w:val="center"/>
    </w:pPr>
    <w:rPr>
      <w:i/>
      <w:iCs/>
      <w:color w:val="404040" w:themeColor="text1" w:themeTint="BF"/>
    </w:rPr>
  </w:style>
  <w:style w:type="character" w:customStyle="1" w:styleId="QuoteChar">
    <w:name w:val="Quote Char"/>
    <w:basedOn w:val="DefaultParagraphFont"/>
    <w:link w:val="Quote"/>
    <w:uiPriority w:val="29"/>
    <w:rsid w:val="00CF0267"/>
    <w:rPr>
      <w:i/>
      <w:iCs/>
      <w:color w:val="404040" w:themeColor="text1" w:themeTint="BF"/>
    </w:rPr>
  </w:style>
  <w:style w:type="paragraph" w:styleId="ListParagraph">
    <w:name w:val="List Paragraph"/>
    <w:basedOn w:val="Normal"/>
    <w:uiPriority w:val="34"/>
    <w:qFormat/>
    <w:rsid w:val="00CF0267"/>
    <w:pPr>
      <w:ind w:left="720"/>
      <w:contextualSpacing/>
    </w:pPr>
  </w:style>
  <w:style w:type="character" w:styleId="IntenseEmphasis">
    <w:name w:val="Intense Emphasis"/>
    <w:basedOn w:val="DefaultParagraphFont"/>
    <w:uiPriority w:val="21"/>
    <w:qFormat/>
    <w:rsid w:val="00CF0267"/>
    <w:rPr>
      <w:i/>
      <w:iCs/>
      <w:color w:val="0F4761" w:themeColor="accent1" w:themeShade="BF"/>
    </w:rPr>
  </w:style>
  <w:style w:type="paragraph" w:styleId="IntenseQuote">
    <w:name w:val="Intense Quote"/>
    <w:basedOn w:val="Normal"/>
    <w:next w:val="Normal"/>
    <w:link w:val="IntenseQuoteChar"/>
    <w:uiPriority w:val="30"/>
    <w:qFormat/>
    <w:rsid w:val="00CF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267"/>
    <w:rPr>
      <w:i/>
      <w:iCs/>
      <w:color w:val="0F4761" w:themeColor="accent1" w:themeShade="BF"/>
    </w:rPr>
  </w:style>
  <w:style w:type="character" w:styleId="IntenseReference">
    <w:name w:val="Intense Reference"/>
    <w:basedOn w:val="DefaultParagraphFont"/>
    <w:uiPriority w:val="32"/>
    <w:qFormat/>
    <w:rsid w:val="00CF0267"/>
    <w:rPr>
      <w:b/>
      <w:bCs/>
      <w:smallCaps/>
      <w:color w:val="0F4761" w:themeColor="accent1" w:themeShade="BF"/>
      <w:spacing w:val="5"/>
    </w:rPr>
  </w:style>
  <w:style w:type="paragraph" w:customStyle="1" w:styleId="BodyA">
    <w:name w:val="Body A"/>
    <w:rsid w:val="00CF0267"/>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CF0267"/>
  </w:style>
  <w:style w:type="paragraph" w:styleId="Header">
    <w:name w:val="header"/>
    <w:basedOn w:val="Normal"/>
    <w:uiPriority w:val="99"/>
    <w:unhideWhenUsed/>
    <w:rsid w:val="63CE6FF8"/>
    <w:pPr>
      <w:tabs>
        <w:tab w:val="center" w:pos="4680"/>
        <w:tab w:val="right" w:pos="9360"/>
      </w:tabs>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00723"/>
    <w:pPr>
      <w:tabs>
        <w:tab w:val="center" w:pos="4680"/>
        <w:tab w:val="right" w:pos="9360"/>
      </w:tabs>
    </w:pPr>
  </w:style>
  <w:style w:type="character" w:customStyle="1" w:styleId="FooterChar">
    <w:name w:val="Footer Char"/>
    <w:basedOn w:val="DefaultParagraphFont"/>
    <w:link w:val="Footer"/>
    <w:uiPriority w:val="99"/>
    <w:rsid w:val="00000723"/>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iends.HR@naturalscien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Cardeno, Maria</dc:creator>
  <cp:keywords/>
  <dc:description/>
  <cp:lastModifiedBy>Boysen, Deborah</cp:lastModifiedBy>
  <cp:revision>2</cp:revision>
  <dcterms:created xsi:type="dcterms:W3CDTF">2025-10-13T17:17:00Z</dcterms:created>
  <dcterms:modified xsi:type="dcterms:W3CDTF">2025-10-13T17:17:00Z</dcterms:modified>
</cp:coreProperties>
</file>